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2461A" w:rsidRDefault="003043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0000002" w14:textId="14EABC6F" w:rsidR="0002461A" w:rsidRDefault="00F93348" w:rsidP="00F93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0C4B9E82" wp14:editId="4C0C8CD6">
            <wp:extent cx="541020" cy="723900"/>
            <wp:effectExtent l="0" t="0" r="0" b="0"/>
            <wp:docPr id="3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4EE1741" w:rsidR="0002461A" w:rsidRPr="00F93348" w:rsidRDefault="003043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3348">
        <w:rPr>
          <w:rFonts w:ascii="Times New Roman" w:eastAsia="Times New Roman" w:hAnsi="Times New Roman" w:cs="Times New Roman"/>
          <w:b/>
          <w:sz w:val="32"/>
          <w:szCs w:val="32"/>
        </w:rPr>
        <w:t>КАБІНЕТ МІНІСТРІВ УКРАЇНИ</w:t>
      </w:r>
    </w:p>
    <w:p w14:paraId="00000005" w14:textId="77777777" w:rsidR="0002461A" w:rsidRPr="00F93348" w:rsidRDefault="003043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3348">
        <w:rPr>
          <w:rFonts w:ascii="Times New Roman" w:eastAsia="Times New Roman" w:hAnsi="Times New Roman" w:cs="Times New Roman"/>
          <w:b/>
          <w:sz w:val="32"/>
          <w:szCs w:val="32"/>
        </w:rPr>
        <w:t>ПОСТАНОВА</w:t>
      </w:r>
    </w:p>
    <w:p w14:paraId="00000007" w14:textId="77777777" w:rsidR="0002461A" w:rsidRDefault="003043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                        2021 р.  №</w:t>
      </w:r>
    </w:p>
    <w:p w14:paraId="00000008" w14:textId="77777777" w:rsidR="0002461A" w:rsidRDefault="0002461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14E2125F" w:rsidR="0002461A" w:rsidRPr="00CC28CF" w:rsidRDefault="00304384" w:rsidP="00CC28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348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2DA197B2" w14:textId="6FA24CBE" w:rsidR="00CC28CF" w:rsidRPr="00174BBF" w:rsidRDefault="00E1651D" w:rsidP="00CC28CF">
      <w:pPr>
        <w:spacing w:before="36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порядків з питань адміністративного оскарження рішення про втрату статусу резидента Дія Сіті та звітності резидентів Дія Сіті</w:t>
      </w:r>
      <w:r w:rsidR="000321E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74B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4BBF" w:rsidRPr="00174BBF">
        <w:rPr>
          <w:rFonts w:ascii="Times New Roman" w:eastAsia="Times New Roman" w:hAnsi="Times New Roman" w:cs="Times New Roman"/>
          <w:b/>
          <w:sz w:val="28"/>
          <w:szCs w:val="28"/>
        </w:rPr>
        <w:t>Положення про апеляційну комісію для розгляду скарг на рішення про втрату статусу резидента Дія Сіті</w:t>
      </w:r>
    </w:p>
    <w:p w14:paraId="0000000D" w14:textId="4634B5C1" w:rsidR="0002461A" w:rsidRDefault="00F93348" w:rsidP="00CC28CF">
      <w:pPr>
        <w:tabs>
          <w:tab w:val="left" w:pos="993"/>
        </w:tabs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187494" w:rsidRPr="00187494">
        <w:rPr>
          <w:rFonts w:ascii="Times New Roman" w:eastAsia="Times New Roman" w:hAnsi="Times New Roman" w:cs="Times New Roman"/>
          <w:sz w:val="28"/>
          <w:szCs w:val="28"/>
        </w:rPr>
        <w:t>частин другої та третьої статті 10</w:t>
      </w:r>
      <w:r w:rsidR="001874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пункту </w:t>
      </w:r>
      <w:r w:rsidR="00204217" w:rsidRPr="00FE2D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частини першої статті 12</w:t>
      </w:r>
      <w:r w:rsidR="0020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«Про стимулювання розвитку цифрової економіки в Україні» </w:t>
      </w:r>
      <w:r w:rsidR="00304384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 w:rsidR="00304384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="0030438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1AFE35" w14:textId="77777777" w:rsidR="00891798" w:rsidRDefault="00891798" w:rsidP="00204217">
      <w:pPr>
        <w:pStyle w:val="a7"/>
        <w:tabs>
          <w:tab w:val="left" w:pos="993"/>
        </w:tabs>
        <w:spacing w:before="240"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98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і, що додаються: </w:t>
      </w:r>
    </w:p>
    <w:p w14:paraId="3D77D3E1" w14:textId="77777777" w:rsidR="00D2314E" w:rsidRPr="00D2314E" w:rsidRDefault="00D2314E" w:rsidP="00E165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314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обрання представників громадськості до апеляційної комісії для розгляду скарг на рішення про втрату статусу резидента Дія Сіті;</w:t>
      </w:r>
    </w:p>
    <w:p w14:paraId="39084504" w14:textId="0E1DFE18" w:rsidR="00D2314E" w:rsidRPr="00D2314E" w:rsidRDefault="00D2314E" w:rsidP="00E165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314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подання та розгляду звіту про відповідність резидента Дія Сіті та незалежного висновку;</w:t>
      </w:r>
    </w:p>
    <w:p w14:paraId="00000015" w14:textId="7BC2BC9A" w:rsidR="0002461A" w:rsidRDefault="00D2314E" w:rsidP="00E165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31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Порядок </w:t>
      </w:r>
      <w:r w:rsidR="00E1651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подання та розгляду скарг на рішення про втрату статусу резидента Дія Сіті, прийняття рішення апеляційною комісією</w:t>
      </w:r>
      <w:r w:rsidR="00174BB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FE5C962" w14:textId="04D40486" w:rsidR="00D27C86" w:rsidRDefault="00D27C86" w:rsidP="00E165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Положення про апеляційну комісію для </w:t>
      </w:r>
      <w:r w:rsidRPr="00D27C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розгляду скарг на рішення про втрату статусу резидента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D27C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ія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27C86">
        <w:rPr>
          <w:rFonts w:ascii="Times New Roman" w:eastAsia="Times New Roman" w:hAnsi="Times New Roman" w:cs="Times New Roman"/>
          <w:sz w:val="28"/>
          <w:szCs w:val="28"/>
          <w:lang w:eastAsia="en-US"/>
        </w:rPr>
        <w:t>іті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8AA1606" w14:textId="77777777" w:rsidR="00204217" w:rsidRDefault="002042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02AE3A2" w:rsidR="0002461A" w:rsidRDefault="0030438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Прем’єр-міністр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32BE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 ШМИГАЛЬ</w:t>
      </w:r>
    </w:p>
    <w:sectPr w:rsidR="0002461A" w:rsidSect="0087400F">
      <w:headerReference w:type="default" r:id="rId9"/>
      <w:pgSz w:w="11906" w:h="16838"/>
      <w:pgMar w:top="851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6F69" w14:textId="77777777" w:rsidR="00D01E00" w:rsidRDefault="00D01E00">
      <w:pPr>
        <w:spacing w:after="0" w:line="240" w:lineRule="auto"/>
      </w:pPr>
      <w:r>
        <w:separator/>
      </w:r>
    </w:p>
  </w:endnote>
  <w:endnote w:type="continuationSeparator" w:id="0">
    <w:p w14:paraId="70A06318" w14:textId="77777777" w:rsidR="00D01E00" w:rsidRDefault="00D0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4F460" w14:textId="77777777" w:rsidR="00D01E00" w:rsidRDefault="00D01E00">
      <w:pPr>
        <w:spacing w:after="0" w:line="240" w:lineRule="auto"/>
      </w:pPr>
      <w:r>
        <w:separator/>
      </w:r>
    </w:p>
  </w:footnote>
  <w:footnote w:type="continuationSeparator" w:id="0">
    <w:p w14:paraId="071621B9" w14:textId="77777777" w:rsidR="00D01E00" w:rsidRDefault="00D0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6E80620F" w:rsidR="0002461A" w:rsidRDefault="00304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204217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18" w14:textId="77777777" w:rsidR="0002461A" w:rsidRDefault="000246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2A30"/>
    <w:multiLevelType w:val="hybridMultilevel"/>
    <w:tmpl w:val="BA82AA6C"/>
    <w:lvl w:ilvl="0" w:tplc="3894D2FC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1A"/>
    <w:rsid w:val="0002461A"/>
    <w:rsid w:val="000321E7"/>
    <w:rsid w:val="00032D70"/>
    <w:rsid w:val="000754CC"/>
    <w:rsid w:val="00090586"/>
    <w:rsid w:val="000944C2"/>
    <w:rsid w:val="000B0EAA"/>
    <w:rsid w:val="0010462D"/>
    <w:rsid w:val="00174BBF"/>
    <w:rsid w:val="00187494"/>
    <w:rsid w:val="001C5156"/>
    <w:rsid w:val="001D2355"/>
    <w:rsid w:val="00204217"/>
    <w:rsid w:val="00206FBD"/>
    <w:rsid w:val="00240C17"/>
    <w:rsid w:val="002714F7"/>
    <w:rsid w:val="00281C6A"/>
    <w:rsid w:val="002C06B8"/>
    <w:rsid w:val="002F71DD"/>
    <w:rsid w:val="00304384"/>
    <w:rsid w:val="003752F5"/>
    <w:rsid w:val="003935CA"/>
    <w:rsid w:val="003B642B"/>
    <w:rsid w:val="00411035"/>
    <w:rsid w:val="00443BC0"/>
    <w:rsid w:val="004644A7"/>
    <w:rsid w:val="004A6537"/>
    <w:rsid w:val="004E17F5"/>
    <w:rsid w:val="004E5377"/>
    <w:rsid w:val="005D37F2"/>
    <w:rsid w:val="005E32BE"/>
    <w:rsid w:val="00624476"/>
    <w:rsid w:val="006C5A3D"/>
    <w:rsid w:val="00710DB5"/>
    <w:rsid w:val="00725DB9"/>
    <w:rsid w:val="007F4F37"/>
    <w:rsid w:val="0082269C"/>
    <w:rsid w:val="00827A9D"/>
    <w:rsid w:val="0087400F"/>
    <w:rsid w:val="00891798"/>
    <w:rsid w:val="00895BF8"/>
    <w:rsid w:val="008D0287"/>
    <w:rsid w:val="008E66EF"/>
    <w:rsid w:val="00902FD6"/>
    <w:rsid w:val="009A3404"/>
    <w:rsid w:val="00B259AD"/>
    <w:rsid w:val="00BD1710"/>
    <w:rsid w:val="00C112B1"/>
    <w:rsid w:val="00CA1B9D"/>
    <w:rsid w:val="00CC28CF"/>
    <w:rsid w:val="00CE0CC9"/>
    <w:rsid w:val="00CE4BCB"/>
    <w:rsid w:val="00CF0F19"/>
    <w:rsid w:val="00D01E00"/>
    <w:rsid w:val="00D2314E"/>
    <w:rsid w:val="00D27C86"/>
    <w:rsid w:val="00DC39F7"/>
    <w:rsid w:val="00DD3B66"/>
    <w:rsid w:val="00E1651D"/>
    <w:rsid w:val="00E40B57"/>
    <w:rsid w:val="00E41B63"/>
    <w:rsid w:val="00EE0905"/>
    <w:rsid w:val="00EF17AE"/>
    <w:rsid w:val="00F72E39"/>
    <w:rsid w:val="00F768A0"/>
    <w:rsid w:val="00F93348"/>
    <w:rsid w:val="00F9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37B7"/>
  <w15:docId w15:val="{CC324557-DDD0-4F9C-93B6-7DACB0E2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C9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E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568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header"/>
    <w:basedOn w:val="a"/>
    <w:link w:val="a9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54F99"/>
  </w:style>
  <w:style w:type="paragraph" w:styleId="aa">
    <w:name w:val="footer"/>
    <w:basedOn w:val="a"/>
    <w:link w:val="ab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54F99"/>
  </w:style>
  <w:style w:type="character" w:styleId="ac">
    <w:name w:val="Hyperlink"/>
    <w:basedOn w:val="a0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a0"/>
    <w:rsid w:val="00B36DEB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4E53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537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5377"/>
    <w:rPr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53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af3">
    <w:name w:val="Normal (Web)"/>
    <w:basedOn w:val="a"/>
    <w:uiPriority w:val="99"/>
    <w:semiHidden/>
    <w:unhideWhenUsed/>
    <w:rsid w:val="008D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E1651D"/>
    <w:pPr>
      <w:spacing w:after="0" w:line="240" w:lineRule="auto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59AUjIjFcD5r1HxuUId3dRY4w==">AMUW2mXl0bbwOhzezuRv7CeqE2kCd/h4a11DZb9c/zjUeiiCf9MiowYEIBFXfT9aW/+bWosdqzPcKlU/bnn8MBw9r5xLbmSEUT9e5dsJpNsKGLOLxnWwBZ4=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АДМИН</cp:lastModifiedBy>
  <cp:revision>2</cp:revision>
  <dcterms:created xsi:type="dcterms:W3CDTF">2021-12-16T14:32:00Z</dcterms:created>
  <dcterms:modified xsi:type="dcterms:W3CDTF">2021-12-16T14:32:00Z</dcterms:modified>
</cp:coreProperties>
</file>