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02433A" w14:textId="77777777" w:rsidR="00B870BB" w:rsidRPr="000513F3" w:rsidRDefault="00B870BB" w:rsidP="00B870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13F3">
        <w:rPr>
          <w:rFonts w:ascii="Times New Roman" w:hAnsi="Times New Roman"/>
          <w:b/>
          <w:sz w:val="28"/>
          <w:szCs w:val="28"/>
        </w:rPr>
        <w:t>ПОЯСНЮВАЛЬНА ЗАПИСКА</w:t>
      </w:r>
    </w:p>
    <w:p w14:paraId="47D9E4D5" w14:textId="77777777" w:rsidR="00B870BB" w:rsidRPr="000513F3" w:rsidRDefault="00B870BB" w:rsidP="00B870B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513F3">
        <w:rPr>
          <w:rFonts w:ascii="Times New Roman" w:hAnsi="Times New Roman"/>
          <w:b/>
          <w:sz w:val="28"/>
          <w:szCs w:val="28"/>
        </w:rPr>
        <w:t xml:space="preserve">до </w:t>
      </w:r>
      <w:proofErr w:type="spellStart"/>
      <w:r w:rsidRPr="000513F3">
        <w:rPr>
          <w:rFonts w:ascii="Times New Roman" w:hAnsi="Times New Roman"/>
          <w:b/>
          <w:sz w:val="28"/>
          <w:szCs w:val="28"/>
        </w:rPr>
        <w:t>проєкту</w:t>
      </w:r>
      <w:proofErr w:type="spellEnd"/>
      <w:r w:rsidRPr="000513F3">
        <w:rPr>
          <w:rFonts w:ascii="Times New Roman" w:hAnsi="Times New Roman"/>
          <w:b/>
          <w:sz w:val="28"/>
          <w:szCs w:val="28"/>
        </w:rPr>
        <w:t xml:space="preserve"> наказу Міністерства цифрової трансформації України</w:t>
      </w:r>
      <w:r w:rsidRPr="000513F3">
        <w:rPr>
          <w:rFonts w:ascii="Times New Roman" w:eastAsia="Times New Roman" w:hAnsi="Times New Roman"/>
          <w:sz w:val="28"/>
          <w:szCs w:val="28"/>
        </w:rPr>
        <w:br/>
      </w:r>
      <w:r w:rsidRPr="000513F3">
        <w:rPr>
          <w:rFonts w:ascii="Times New Roman" w:hAnsi="Times New Roman"/>
          <w:b/>
          <w:sz w:val="28"/>
          <w:szCs w:val="28"/>
        </w:rPr>
        <w:t>«Про внесення змін до наказу Міністерства цифрової трансформації України від 20 травня 2020 року № 72»</w:t>
      </w:r>
    </w:p>
    <w:p w14:paraId="0D2C9447" w14:textId="77777777" w:rsidR="00B870BB" w:rsidRPr="000513F3" w:rsidRDefault="00B870BB" w:rsidP="00B870BB">
      <w:pPr>
        <w:pStyle w:val="a3"/>
        <w:spacing w:after="60"/>
        <w:ind w:right="0" w:firstLine="709"/>
        <w:jc w:val="both"/>
        <w:rPr>
          <w:bCs/>
          <w:szCs w:val="28"/>
          <w:lang w:val="uk-UA"/>
        </w:rPr>
      </w:pPr>
    </w:p>
    <w:p w14:paraId="0241138E" w14:textId="77777777" w:rsidR="00B870BB" w:rsidRPr="006822A3" w:rsidRDefault="00B870BB" w:rsidP="00B870BB">
      <w:pPr>
        <w:pStyle w:val="a3"/>
        <w:spacing w:after="60"/>
        <w:ind w:right="0" w:firstLine="709"/>
        <w:jc w:val="both"/>
        <w:rPr>
          <w:b/>
          <w:szCs w:val="28"/>
          <w:lang w:val="uk-UA"/>
        </w:rPr>
      </w:pPr>
      <w:r w:rsidRPr="000513F3">
        <w:rPr>
          <w:b/>
          <w:szCs w:val="28"/>
          <w:lang w:val="uk-UA"/>
        </w:rPr>
        <w:t>1. Мета</w:t>
      </w:r>
    </w:p>
    <w:p w14:paraId="1597E510" w14:textId="77777777" w:rsidR="00B870BB" w:rsidRPr="000513F3" w:rsidRDefault="00B870BB" w:rsidP="00B870BB">
      <w:pPr>
        <w:pStyle w:val="a3"/>
        <w:spacing w:after="60"/>
        <w:ind w:right="0" w:firstLine="709"/>
        <w:jc w:val="both"/>
        <w:rPr>
          <w:szCs w:val="28"/>
          <w:lang w:val="uk-UA" w:eastAsia="uk-UA"/>
        </w:rPr>
      </w:pPr>
      <w:proofErr w:type="spellStart"/>
      <w:r w:rsidRPr="000513F3">
        <w:rPr>
          <w:szCs w:val="28"/>
          <w:lang w:val="uk-UA"/>
        </w:rPr>
        <w:t>Проєкт</w:t>
      </w:r>
      <w:proofErr w:type="spellEnd"/>
      <w:r w:rsidRPr="000513F3">
        <w:rPr>
          <w:szCs w:val="28"/>
          <w:lang w:val="uk-UA"/>
        </w:rPr>
        <w:t xml:space="preserve"> </w:t>
      </w:r>
      <w:proofErr w:type="spellStart"/>
      <w:r w:rsidRPr="000513F3">
        <w:rPr>
          <w:szCs w:val="28"/>
          <w:lang w:val="uk-UA"/>
        </w:rPr>
        <w:t>акта</w:t>
      </w:r>
      <w:proofErr w:type="spellEnd"/>
      <w:r w:rsidRPr="000513F3">
        <w:rPr>
          <w:szCs w:val="28"/>
          <w:lang w:val="uk-UA"/>
        </w:rPr>
        <w:t xml:space="preserve"> розроблено для визначення мети</w:t>
      </w:r>
      <w:r w:rsidRPr="000513F3">
        <w:rPr>
          <w:szCs w:val="28"/>
          <w:lang w:eastAsia="uk-UA"/>
        </w:rPr>
        <w:t xml:space="preserve"> та підстав обробки персональних даних</w:t>
      </w:r>
      <w:r w:rsidRPr="000513F3">
        <w:rPr>
          <w:szCs w:val="28"/>
          <w:lang w:val="uk-UA" w:eastAsia="uk-UA"/>
        </w:rPr>
        <w:t xml:space="preserve">, </w:t>
      </w:r>
      <w:r w:rsidRPr="000513F3">
        <w:rPr>
          <w:szCs w:val="28"/>
          <w:lang w:val="uk-UA"/>
        </w:rPr>
        <w:t xml:space="preserve">обробка яких здійснюється за допомогою засобів Національної </w:t>
      </w:r>
      <w:proofErr w:type="spellStart"/>
      <w:r w:rsidRPr="000513F3">
        <w:rPr>
          <w:szCs w:val="28"/>
          <w:lang w:val="uk-UA"/>
        </w:rPr>
        <w:t>вебплатформи</w:t>
      </w:r>
      <w:proofErr w:type="spellEnd"/>
      <w:r w:rsidRPr="000513F3">
        <w:rPr>
          <w:szCs w:val="28"/>
          <w:lang w:val="uk-UA"/>
        </w:rPr>
        <w:t xml:space="preserve"> центрів надання адміністративних послуг (Платформи Центрів Дія) (далі – Платформа Центрів Дія), </w:t>
      </w:r>
      <w:r w:rsidRPr="000513F3">
        <w:rPr>
          <w:szCs w:val="28"/>
          <w:lang w:eastAsia="uk-UA"/>
        </w:rPr>
        <w:t>категорі</w:t>
      </w:r>
      <w:r w:rsidRPr="000513F3">
        <w:rPr>
          <w:szCs w:val="28"/>
          <w:lang w:val="uk-UA" w:eastAsia="uk-UA"/>
        </w:rPr>
        <w:t>й</w:t>
      </w:r>
      <w:r w:rsidRPr="000513F3">
        <w:rPr>
          <w:szCs w:val="28"/>
          <w:lang w:eastAsia="uk-UA"/>
        </w:rPr>
        <w:t xml:space="preserve"> суб’єктів </w:t>
      </w:r>
      <w:r w:rsidRPr="000513F3">
        <w:rPr>
          <w:szCs w:val="28"/>
          <w:lang w:val="uk-UA" w:eastAsia="uk-UA"/>
        </w:rPr>
        <w:t xml:space="preserve">таких </w:t>
      </w:r>
      <w:r w:rsidRPr="000513F3">
        <w:rPr>
          <w:szCs w:val="28"/>
          <w:lang w:eastAsia="uk-UA"/>
        </w:rPr>
        <w:t>персональних даних</w:t>
      </w:r>
      <w:r w:rsidRPr="000513F3">
        <w:rPr>
          <w:szCs w:val="28"/>
          <w:lang w:val="uk-UA" w:eastAsia="uk-UA"/>
        </w:rPr>
        <w:t xml:space="preserve">, а також </w:t>
      </w:r>
      <w:r w:rsidRPr="000513F3">
        <w:rPr>
          <w:szCs w:val="28"/>
          <w:lang w:eastAsia="uk-UA"/>
        </w:rPr>
        <w:t>склад</w:t>
      </w:r>
      <w:r w:rsidRPr="000513F3">
        <w:rPr>
          <w:szCs w:val="28"/>
          <w:lang w:val="uk-UA" w:eastAsia="uk-UA"/>
        </w:rPr>
        <w:t>у та порядку обробки зазначених персональних даних.</w:t>
      </w:r>
    </w:p>
    <w:p w14:paraId="7F3B4C4F" w14:textId="77777777" w:rsidR="00B870BB" w:rsidRPr="000513F3" w:rsidRDefault="00B870BB" w:rsidP="00B870BB">
      <w:pPr>
        <w:pStyle w:val="a3"/>
        <w:spacing w:after="60"/>
        <w:ind w:right="0" w:firstLine="709"/>
        <w:jc w:val="both"/>
        <w:rPr>
          <w:szCs w:val="28"/>
          <w:lang w:val="uk-UA"/>
        </w:rPr>
      </w:pPr>
    </w:p>
    <w:p w14:paraId="20EB7E11" w14:textId="77777777" w:rsidR="00B870BB" w:rsidRPr="000513F3" w:rsidRDefault="00B870BB" w:rsidP="00B870BB">
      <w:pPr>
        <w:pStyle w:val="a3"/>
        <w:spacing w:after="60"/>
        <w:ind w:right="0" w:firstLine="709"/>
        <w:jc w:val="both"/>
        <w:rPr>
          <w:b/>
          <w:szCs w:val="28"/>
          <w:lang w:val="uk-UA"/>
        </w:rPr>
      </w:pPr>
      <w:r w:rsidRPr="000513F3">
        <w:rPr>
          <w:b/>
          <w:szCs w:val="28"/>
          <w:lang w:val="uk-UA"/>
        </w:rPr>
        <w:t xml:space="preserve">2. Обґрунтування необхідності прийняття </w:t>
      </w:r>
      <w:proofErr w:type="spellStart"/>
      <w:r w:rsidRPr="000513F3">
        <w:rPr>
          <w:b/>
          <w:szCs w:val="28"/>
          <w:lang w:val="uk-UA"/>
        </w:rPr>
        <w:t>акта</w:t>
      </w:r>
      <w:proofErr w:type="spellEnd"/>
    </w:p>
    <w:p w14:paraId="05502653" w14:textId="77777777" w:rsidR="00B870BB" w:rsidRPr="00F31ED3" w:rsidRDefault="00B870BB" w:rsidP="00B870BB">
      <w:pPr>
        <w:pStyle w:val="a3"/>
        <w:spacing w:after="60"/>
        <w:ind w:right="0" w:firstLine="709"/>
        <w:jc w:val="both"/>
        <w:rPr>
          <w:szCs w:val="28"/>
          <w:shd w:val="clear" w:color="auto" w:fill="FFFFFF"/>
          <w:lang w:val="uk-UA"/>
        </w:rPr>
      </w:pPr>
      <w:proofErr w:type="spellStart"/>
      <w:r w:rsidRPr="00F31ED3">
        <w:rPr>
          <w:szCs w:val="28"/>
          <w:lang w:val="uk-UA"/>
        </w:rPr>
        <w:t>Проєкт</w:t>
      </w:r>
      <w:proofErr w:type="spellEnd"/>
      <w:r w:rsidRPr="00F31ED3">
        <w:rPr>
          <w:szCs w:val="28"/>
          <w:lang w:val="uk-UA"/>
        </w:rPr>
        <w:t xml:space="preserve"> </w:t>
      </w:r>
      <w:proofErr w:type="spellStart"/>
      <w:r w:rsidRPr="00F31ED3">
        <w:rPr>
          <w:szCs w:val="28"/>
          <w:lang w:val="uk-UA"/>
        </w:rPr>
        <w:t>акта</w:t>
      </w:r>
      <w:proofErr w:type="spellEnd"/>
      <w:r w:rsidRPr="00F31ED3">
        <w:rPr>
          <w:szCs w:val="28"/>
          <w:lang w:val="uk-UA"/>
        </w:rPr>
        <w:t xml:space="preserve"> розроблено за власною ініціативою Міністерства цифрової трансформації України у зв’язку з прийняттям постанови Кабінету Міністрів України </w:t>
      </w:r>
      <w:r w:rsidRPr="00F31ED3">
        <w:rPr>
          <w:szCs w:val="28"/>
          <w:shd w:val="clear" w:color="auto" w:fill="FFFFFF"/>
        </w:rPr>
        <w:t>від 03 лютого 2021 року № 72 «Про Національну веб-платформу центрів надання адміністративних послуг»</w:t>
      </w:r>
      <w:r w:rsidRPr="00F31ED3">
        <w:rPr>
          <w:szCs w:val="28"/>
          <w:shd w:val="clear" w:color="auto" w:fill="FFFFFF"/>
          <w:lang w:val="uk-UA"/>
        </w:rPr>
        <w:t xml:space="preserve"> та </w:t>
      </w:r>
      <w:r w:rsidRPr="00F31ED3">
        <w:rPr>
          <w:szCs w:val="28"/>
          <w:lang w:val="uk-UA"/>
        </w:rPr>
        <w:t xml:space="preserve">з метою виконання покладених на </w:t>
      </w:r>
      <w:r w:rsidRPr="00DE3C00">
        <w:rPr>
          <w:szCs w:val="28"/>
          <w:lang w:val="uk-UA"/>
        </w:rPr>
        <w:t>Міністерство цифрової трансформації України</w:t>
      </w:r>
      <w:r w:rsidRPr="00F31ED3">
        <w:rPr>
          <w:szCs w:val="28"/>
          <w:lang w:val="uk-UA"/>
        </w:rPr>
        <w:t xml:space="preserve"> завдань володільця персональних даних, обробка яких здійснюється за допомогою засобів Платформи Центрів Дія</w:t>
      </w:r>
      <w:r w:rsidRPr="00F31ED3">
        <w:rPr>
          <w:szCs w:val="28"/>
          <w:shd w:val="clear" w:color="auto" w:fill="FFFFFF"/>
          <w:lang w:val="uk-UA"/>
        </w:rPr>
        <w:t>.</w:t>
      </w:r>
    </w:p>
    <w:p w14:paraId="6EDAF0F4" w14:textId="77777777" w:rsidR="00B870BB" w:rsidRPr="00F31ED3" w:rsidRDefault="00B870BB" w:rsidP="00B870BB">
      <w:pPr>
        <w:pStyle w:val="a3"/>
        <w:spacing w:after="60"/>
        <w:ind w:right="0" w:firstLine="709"/>
        <w:jc w:val="both"/>
        <w:rPr>
          <w:szCs w:val="28"/>
          <w:lang w:val="uk-UA" w:eastAsia="uk-UA"/>
        </w:rPr>
      </w:pPr>
      <w:r w:rsidRPr="00F31ED3">
        <w:rPr>
          <w:szCs w:val="28"/>
          <w:shd w:val="clear" w:color="auto" w:fill="FFFFFF"/>
          <w:lang w:val="uk-UA"/>
        </w:rPr>
        <w:t xml:space="preserve">Зокрема, відповідно до пункту 2.1 розділу 1 </w:t>
      </w:r>
      <w:r w:rsidRPr="00F31ED3">
        <w:rPr>
          <w:szCs w:val="28"/>
          <w:lang w:val="uk-UA"/>
        </w:rPr>
        <w:t xml:space="preserve">Типового порядку </w:t>
      </w:r>
      <w:r w:rsidRPr="00F31ED3">
        <w:rPr>
          <w:szCs w:val="28"/>
          <w:shd w:val="clear" w:color="auto" w:fill="FFFFFF"/>
        </w:rPr>
        <w:t>обробки персональних даних, затверджен</w:t>
      </w:r>
      <w:r w:rsidRPr="00F31ED3">
        <w:rPr>
          <w:szCs w:val="28"/>
          <w:shd w:val="clear" w:color="auto" w:fill="FFFFFF"/>
          <w:lang w:val="uk-UA"/>
        </w:rPr>
        <w:t>ого</w:t>
      </w:r>
      <w:r w:rsidRPr="00F31ED3">
        <w:rPr>
          <w:szCs w:val="28"/>
          <w:shd w:val="clear" w:color="auto" w:fill="FFFFFF"/>
        </w:rPr>
        <w:t xml:space="preserve"> наказом Уповноваженого Верховної Ради України з прав людини від 08 січня 2014 року № 1/02-14</w:t>
      </w:r>
      <w:r w:rsidRPr="00F31ED3">
        <w:rPr>
          <w:szCs w:val="28"/>
          <w:shd w:val="clear" w:color="auto" w:fill="FFFFFF"/>
          <w:lang w:val="uk-UA"/>
        </w:rPr>
        <w:t xml:space="preserve"> </w:t>
      </w:r>
      <w:r w:rsidRPr="00F31ED3">
        <w:rPr>
          <w:color w:val="000000"/>
          <w:szCs w:val="28"/>
          <w:lang w:eastAsia="uk-UA"/>
        </w:rPr>
        <w:t>«</w:t>
      </w:r>
      <w:r w:rsidRPr="00F31ED3">
        <w:rPr>
          <w:szCs w:val="28"/>
          <w:lang w:val="uk-UA"/>
        </w:rPr>
        <w:t>Про затвердження документів у сфері захисту персональних даних</w:t>
      </w:r>
      <w:r w:rsidRPr="00F31ED3">
        <w:rPr>
          <w:color w:val="000000"/>
          <w:szCs w:val="28"/>
          <w:lang w:eastAsia="uk-UA"/>
        </w:rPr>
        <w:t>»</w:t>
      </w:r>
      <w:r w:rsidRPr="00F31ED3">
        <w:rPr>
          <w:szCs w:val="28"/>
          <w:shd w:val="clear" w:color="auto" w:fill="FFFFFF"/>
          <w:lang w:val="uk-UA"/>
        </w:rPr>
        <w:t>, володілець персональних даних визнач</w:t>
      </w:r>
      <w:bookmarkStart w:id="0" w:name="n18"/>
      <w:bookmarkEnd w:id="0"/>
      <w:r w:rsidRPr="00F31ED3">
        <w:rPr>
          <w:szCs w:val="28"/>
          <w:shd w:val="clear" w:color="auto" w:fill="FFFFFF"/>
          <w:lang w:val="uk-UA"/>
        </w:rPr>
        <w:t xml:space="preserve">ає </w:t>
      </w:r>
      <w:r w:rsidRPr="00F31ED3">
        <w:rPr>
          <w:szCs w:val="28"/>
          <w:lang w:eastAsia="uk-UA"/>
        </w:rPr>
        <w:t>мету та підстави обробки персональних даних</w:t>
      </w:r>
      <w:r w:rsidRPr="00F31ED3">
        <w:rPr>
          <w:szCs w:val="28"/>
          <w:lang w:val="uk-UA" w:eastAsia="uk-UA"/>
        </w:rPr>
        <w:t xml:space="preserve">, </w:t>
      </w:r>
      <w:r w:rsidRPr="00F31ED3">
        <w:rPr>
          <w:szCs w:val="28"/>
          <w:lang w:eastAsia="uk-UA"/>
        </w:rPr>
        <w:t>категорії суб’єктів персональних даних</w:t>
      </w:r>
      <w:r w:rsidRPr="00F31ED3">
        <w:rPr>
          <w:szCs w:val="28"/>
          <w:lang w:val="uk-UA" w:eastAsia="uk-UA"/>
        </w:rPr>
        <w:t xml:space="preserve">, </w:t>
      </w:r>
      <w:bookmarkStart w:id="1" w:name="n20"/>
      <w:bookmarkEnd w:id="1"/>
      <w:r w:rsidRPr="00F31ED3">
        <w:rPr>
          <w:szCs w:val="28"/>
          <w:lang w:eastAsia="uk-UA"/>
        </w:rPr>
        <w:t>склад персональних даних</w:t>
      </w:r>
      <w:r w:rsidRPr="00F31ED3">
        <w:rPr>
          <w:szCs w:val="28"/>
          <w:lang w:val="uk-UA" w:eastAsia="uk-UA"/>
        </w:rPr>
        <w:t xml:space="preserve"> та порядок їх обробки.</w:t>
      </w:r>
    </w:p>
    <w:p w14:paraId="605AA053" w14:textId="77777777" w:rsidR="00B870BB" w:rsidRPr="00F31ED3" w:rsidRDefault="00B870BB" w:rsidP="00B870BB">
      <w:pPr>
        <w:pStyle w:val="a3"/>
        <w:spacing w:after="60"/>
        <w:ind w:right="0" w:firstLine="709"/>
        <w:jc w:val="both"/>
        <w:rPr>
          <w:szCs w:val="28"/>
          <w:shd w:val="clear" w:color="auto" w:fill="FFFFFF"/>
          <w:lang w:val="uk-UA"/>
        </w:rPr>
      </w:pPr>
      <w:r w:rsidRPr="00F31ED3">
        <w:rPr>
          <w:szCs w:val="28"/>
          <w:lang w:val="uk-UA" w:eastAsia="uk-UA"/>
        </w:rPr>
        <w:t>Відповідно, Міністерство цифрової трансформації України як володілець персональних даних</w:t>
      </w:r>
      <w:r w:rsidRPr="00F31ED3">
        <w:rPr>
          <w:szCs w:val="28"/>
          <w:lang w:val="uk-UA"/>
        </w:rPr>
        <w:t xml:space="preserve">, обробка яких здійснюється за допомогою засобів Платформи Центрів Дія, </w:t>
      </w:r>
      <w:r w:rsidRPr="00DE3C00">
        <w:rPr>
          <w:szCs w:val="28"/>
          <w:lang w:val="uk-UA"/>
        </w:rPr>
        <w:t>повинно</w:t>
      </w:r>
      <w:r>
        <w:rPr>
          <w:szCs w:val="28"/>
          <w:lang w:val="uk-UA"/>
        </w:rPr>
        <w:t xml:space="preserve"> </w:t>
      </w:r>
      <w:r w:rsidRPr="00F31ED3">
        <w:rPr>
          <w:szCs w:val="28"/>
          <w:lang w:val="uk-UA"/>
        </w:rPr>
        <w:t>визначити порядок обробки таких персональних даних</w:t>
      </w:r>
      <w:r w:rsidRPr="00586037">
        <w:rPr>
          <w:szCs w:val="28"/>
          <w:lang w:val="ru-RU"/>
        </w:rPr>
        <w:t xml:space="preserve"> </w:t>
      </w:r>
      <w:r w:rsidRPr="00F31ED3">
        <w:rPr>
          <w:szCs w:val="28"/>
          <w:lang w:val="uk-UA"/>
        </w:rPr>
        <w:t xml:space="preserve">відповідно до вимог Закону України </w:t>
      </w:r>
      <w:r w:rsidRPr="00F31ED3">
        <w:rPr>
          <w:color w:val="000000"/>
          <w:szCs w:val="28"/>
          <w:lang w:eastAsia="uk-UA"/>
        </w:rPr>
        <w:t>«</w:t>
      </w:r>
      <w:r w:rsidRPr="00F31ED3">
        <w:rPr>
          <w:szCs w:val="28"/>
          <w:lang w:val="uk-UA"/>
        </w:rPr>
        <w:t>Про захист персональних даних</w:t>
      </w:r>
      <w:r w:rsidRPr="00F31ED3">
        <w:rPr>
          <w:color w:val="000000"/>
          <w:szCs w:val="28"/>
          <w:lang w:eastAsia="uk-UA"/>
        </w:rPr>
        <w:t>»</w:t>
      </w:r>
      <w:r w:rsidRPr="00F31ED3">
        <w:rPr>
          <w:color w:val="000000"/>
          <w:szCs w:val="28"/>
          <w:lang w:val="uk-UA" w:eastAsia="uk-UA"/>
        </w:rPr>
        <w:t xml:space="preserve"> та Типового порядку</w:t>
      </w:r>
      <w:r w:rsidRPr="00F31ED3">
        <w:rPr>
          <w:szCs w:val="28"/>
          <w:shd w:val="clear" w:color="auto" w:fill="FFFFFF"/>
        </w:rPr>
        <w:t xml:space="preserve"> обробки персональних даних</w:t>
      </w:r>
      <w:r w:rsidRPr="00F31ED3">
        <w:rPr>
          <w:szCs w:val="28"/>
          <w:shd w:val="clear" w:color="auto" w:fill="FFFFFF"/>
          <w:lang w:val="uk-UA"/>
        </w:rPr>
        <w:t>.</w:t>
      </w:r>
    </w:p>
    <w:p w14:paraId="0FC56859" w14:textId="77777777" w:rsidR="00B870BB" w:rsidRPr="00F31ED3" w:rsidRDefault="00B870BB" w:rsidP="00B870BB">
      <w:pPr>
        <w:pStyle w:val="a3"/>
        <w:spacing w:after="60"/>
        <w:ind w:right="0" w:firstLine="709"/>
        <w:jc w:val="both"/>
        <w:rPr>
          <w:szCs w:val="28"/>
          <w:lang w:val="uk-UA"/>
        </w:rPr>
      </w:pPr>
    </w:p>
    <w:p w14:paraId="2340C9CB" w14:textId="77777777" w:rsidR="00B870BB" w:rsidRPr="00F31ED3" w:rsidRDefault="00B870BB" w:rsidP="00B870BB">
      <w:pPr>
        <w:pStyle w:val="a3"/>
        <w:spacing w:after="60"/>
        <w:ind w:right="0" w:firstLine="709"/>
        <w:jc w:val="both"/>
        <w:rPr>
          <w:rStyle w:val="a6"/>
          <w:bCs w:val="0"/>
          <w:szCs w:val="28"/>
        </w:rPr>
      </w:pPr>
      <w:r w:rsidRPr="00F31ED3">
        <w:rPr>
          <w:b/>
          <w:szCs w:val="28"/>
          <w:lang w:val="uk-UA"/>
        </w:rPr>
        <w:t xml:space="preserve">3. Основні положення </w:t>
      </w:r>
      <w:proofErr w:type="spellStart"/>
      <w:r w:rsidRPr="00F31ED3">
        <w:rPr>
          <w:b/>
          <w:szCs w:val="28"/>
          <w:lang w:val="uk-UA"/>
        </w:rPr>
        <w:t>проєкту</w:t>
      </w:r>
      <w:proofErr w:type="spellEnd"/>
      <w:r w:rsidRPr="00F31ED3">
        <w:rPr>
          <w:b/>
          <w:szCs w:val="28"/>
          <w:lang w:val="uk-UA"/>
        </w:rPr>
        <w:t xml:space="preserve"> </w:t>
      </w:r>
      <w:proofErr w:type="spellStart"/>
      <w:r w:rsidRPr="00F31ED3">
        <w:rPr>
          <w:b/>
          <w:szCs w:val="28"/>
          <w:lang w:val="uk-UA"/>
        </w:rPr>
        <w:t>акта</w:t>
      </w:r>
      <w:proofErr w:type="spellEnd"/>
    </w:p>
    <w:p w14:paraId="078A31B6" w14:textId="77777777" w:rsidR="00B870BB" w:rsidRPr="00F31ED3" w:rsidRDefault="00B870BB" w:rsidP="00B870BB">
      <w:pPr>
        <w:shd w:val="clear" w:color="auto" w:fill="FFFFFF"/>
        <w:spacing w:after="6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F31ED3">
        <w:rPr>
          <w:rFonts w:ascii="Times New Roman" w:hAnsi="Times New Roman"/>
          <w:sz w:val="28"/>
          <w:szCs w:val="28"/>
        </w:rPr>
        <w:t>Проєктом</w:t>
      </w:r>
      <w:proofErr w:type="spellEnd"/>
      <w:r w:rsidRPr="00F31E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1ED3">
        <w:rPr>
          <w:rFonts w:ascii="Times New Roman" w:hAnsi="Times New Roman"/>
          <w:sz w:val="28"/>
          <w:szCs w:val="28"/>
        </w:rPr>
        <w:t>акта</w:t>
      </w:r>
      <w:proofErr w:type="spellEnd"/>
      <w:r w:rsidRPr="00F31ED3">
        <w:rPr>
          <w:rFonts w:ascii="Times New Roman" w:hAnsi="Times New Roman"/>
          <w:sz w:val="28"/>
          <w:szCs w:val="28"/>
        </w:rPr>
        <w:t xml:space="preserve"> пропонується </w:t>
      </w:r>
      <w:proofErr w:type="spellStart"/>
      <w:r w:rsidRPr="00F31ED3">
        <w:rPr>
          <w:rFonts w:ascii="Times New Roman" w:hAnsi="Times New Roman"/>
          <w:sz w:val="28"/>
          <w:szCs w:val="28"/>
        </w:rPr>
        <w:t>внести</w:t>
      </w:r>
      <w:proofErr w:type="spellEnd"/>
      <w:r w:rsidRPr="00F31ED3">
        <w:rPr>
          <w:rFonts w:ascii="Times New Roman" w:hAnsi="Times New Roman"/>
          <w:sz w:val="28"/>
          <w:szCs w:val="28"/>
        </w:rPr>
        <w:t xml:space="preserve"> зміни до наказу Міністерства цифрової трансформації України від 20 травня 2020 року № 72 </w:t>
      </w:r>
      <w:r w:rsidRPr="00F31ED3">
        <w:rPr>
          <w:rFonts w:ascii="Times New Roman" w:hAnsi="Times New Roman"/>
          <w:sz w:val="28"/>
          <w:szCs w:val="28"/>
          <w:shd w:val="clear" w:color="auto" w:fill="FFFFFF"/>
        </w:rPr>
        <w:t xml:space="preserve">«Про затвердження </w:t>
      </w:r>
      <w:r w:rsidRPr="00F31ED3">
        <w:rPr>
          <w:rFonts w:ascii="Times New Roman" w:hAnsi="Times New Roman"/>
          <w:sz w:val="28"/>
          <w:szCs w:val="28"/>
        </w:rPr>
        <w:t>Порядку обробки та захисту персональних даних, володільцем яких є Міністерство цифрової трансформації України</w:t>
      </w:r>
      <w:r w:rsidRPr="00F31ED3">
        <w:rPr>
          <w:rFonts w:ascii="Times New Roman" w:hAnsi="Times New Roman"/>
          <w:sz w:val="28"/>
          <w:szCs w:val="28"/>
          <w:shd w:val="clear" w:color="auto" w:fill="FFFFFF"/>
        </w:rPr>
        <w:t>».</w:t>
      </w:r>
    </w:p>
    <w:p w14:paraId="5BA1D919" w14:textId="77777777" w:rsidR="00B870BB" w:rsidRPr="00F31ED3" w:rsidRDefault="00B870BB" w:rsidP="00B870BB">
      <w:pPr>
        <w:shd w:val="clear" w:color="auto" w:fill="FFFFFF"/>
        <w:spacing w:after="6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ED3">
        <w:rPr>
          <w:rFonts w:ascii="Times New Roman" w:hAnsi="Times New Roman"/>
          <w:sz w:val="28"/>
          <w:szCs w:val="28"/>
          <w:shd w:val="clear" w:color="auto" w:fill="FFFFFF"/>
        </w:rPr>
        <w:t>Зокрема, стосовно</w:t>
      </w:r>
      <w:r w:rsidRPr="00F31ED3">
        <w:rPr>
          <w:rFonts w:ascii="Times New Roman" w:hAnsi="Times New Roman"/>
          <w:sz w:val="28"/>
          <w:szCs w:val="28"/>
        </w:rPr>
        <w:t xml:space="preserve"> персональних даних, обробка яких здійснюється за допомогою засобів Платформи Центрів Дія, передбачено визначити:</w:t>
      </w:r>
    </w:p>
    <w:p w14:paraId="6B1286F2" w14:textId="77777777" w:rsidR="00B870BB" w:rsidRPr="00F31ED3" w:rsidRDefault="00B870BB" w:rsidP="00B870BB">
      <w:pPr>
        <w:shd w:val="clear" w:color="auto" w:fill="FFFFFF"/>
        <w:spacing w:after="6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31ED3">
        <w:rPr>
          <w:rFonts w:ascii="Times New Roman" w:hAnsi="Times New Roman"/>
          <w:sz w:val="28"/>
          <w:szCs w:val="28"/>
          <w:shd w:val="clear" w:color="auto" w:fill="FFFFFF"/>
        </w:rPr>
        <w:t xml:space="preserve">мету обробки персональних даних, яка узгоджується з призначенням та завданнями Платформи Центрів Дія, що визначені пунктами 3 та 7 Положення про Національну веб-платформу центрів надання адміністративних послуг, </w:t>
      </w:r>
      <w:r w:rsidRPr="00F31ED3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затвердженого </w:t>
      </w:r>
      <w:r w:rsidRPr="00F31ED3">
        <w:rPr>
          <w:rFonts w:ascii="Times New Roman" w:hAnsi="Times New Roman"/>
          <w:sz w:val="28"/>
          <w:szCs w:val="28"/>
        </w:rPr>
        <w:t xml:space="preserve">постановою Кабінету Міністрів України </w:t>
      </w:r>
      <w:r w:rsidRPr="00F31ED3">
        <w:rPr>
          <w:rFonts w:ascii="Times New Roman" w:hAnsi="Times New Roman"/>
          <w:sz w:val="28"/>
          <w:szCs w:val="28"/>
          <w:shd w:val="clear" w:color="auto" w:fill="FFFFFF"/>
        </w:rPr>
        <w:t>від 03 лютого 2021 року № 72;</w:t>
      </w:r>
    </w:p>
    <w:p w14:paraId="40CFDD36" w14:textId="77777777" w:rsidR="00B870BB" w:rsidRPr="00F31ED3" w:rsidRDefault="00B870BB" w:rsidP="00B870BB">
      <w:pPr>
        <w:shd w:val="clear" w:color="auto" w:fill="FFFFFF"/>
        <w:spacing w:after="6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31ED3">
        <w:rPr>
          <w:rFonts w:ascii="Times New Roman" w:hAnsi="Times New Roman"/>
          <w:sz w:val="28"/>
          <w:szCs w:val="28"/>
          <w:shd w:val="clear" w:color="auto" w:fill="FFFFFF"/>
        </w:rPr>
        <w:t xml:space="preserve">категорії суб’єктів персональних даних шляхом доповнення переліку осіб, які охоплюються терміном «користувачі інформації» (одна з категорій суб’єктів персональних даних), </w:t>
      </w:r>
      <w:r w:rsidRPr="00DE3C00">
        <w:rPr>
          <w:rFonts w:ascii="Times New Roman" w:hAnsi="Times New Roman"/>
          <w:sz w:val="28"/>
          <w:szCs w:val="28"/>
          <w:shd w:val="clear" w:color="auto" w:fill="FFFFFF"/>
        </w:rPr>
        <w:t>користувачами Платформи</w:t>
      </w:r>
      <w:r w:rsidRPr="00F31ED3">
        <w:rPr>
          <w:rFonts w:ascii="Times New Roman" w:hAnsi="Times New Roman"/>
          <w:sz w:val="28"/>
          <w:szCs w:val="28"/>
          <w:shd w:val="clear" w:color="auto" w:fill="FFFFFF"/>
        </w:rPr>
        <w:t xml:space="preserve"> Центрів Дія;</w:t>
      </w:r>
    </w:p>
    <w:p w14:paraId="01663EA8" w14:textId="77777777" w:rsidR="00B870BB" w:rsidRPr="00D964E8" w:rsidRDefault="00B870BB" w:rsidP="00B870BB">
      <w:pPr>
        <w:shd w:val="clear" w:color="auto" w:fill="FFFFFF"/>
        <w:spacing w:after="6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964E8">
        <w:rPr>
          <w:rFonts w:ascii="Times New Roman" w:hAnsi="Times New Roman"/>
          <w:sz w:val="28"/>
          <w:szCs w:val="28"/>
          <w:shd w:val="clear" w:color="auto" w:fill="FFFFFF"/>
        </w:rPr>
        <w:t>склад персональних даних на основі переліків персональних даних, які планується отримувати від користувачів Платформи Центрів Дія та в подальшому обробляти з використанням її засобів;</w:t>
      </w:r>
    </w:p>
    <w:p w14:paraId="4A7E64EF" w14:textId="77777777" w:rsidR="00B870BB" w:rsidRPr="00D964E8" w:rsidRDefault="00B870BB" w:rsidP="00B870BB">
      <w:pPr>
        <w:shd w:val="clear" w:color="auto" w:fill="FFFFFF"/>
        <w:spacing w:after="6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964E8">
        <w:rPr>
          <w:rFonts w:ascii="Times New Roman" w:hAnsi="Times New Roman"/>
          <w:sz w:val="28"/>
          <w:szCs w:val="28"/>
          <w:shd w:val="clear" w:color="auto" w:fill="FFFFFF"/>
        </w:rPr>
        <w:t>спосіб збору та накопичення персональних даних, строки їх зберігання.</w:t>
      </w:r>
    </w:p>
    <w:p w14:paraId="6DF2FD9D" w14:textId="77777777" w:rsidR="00B870BB" w:rsidRPr="00D964E8" w:rsidRDefault="00B870BB" w:rsidP="00B870BB">
      <w:pPr>
        <w:shd w:val="clear" w:color="auto" w:fill="FFFFFF"/>
        <w:spacing w:after="6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64E8">
        <w:rPr>
          <w:rFonts w:ascii="Times New Roman" w:hAnsi="Times New Roman"/>
          <w:sz w:val="28"/>
          <w:szCs w:val="28"/>
          <w:shd w:val="clear" w:color="auto" w:fill="FFFFFF"/>
        </w:rPr>
        <w:t xml:space="preserve">Крім того, згідно з </w:t>
      </w:r>
      <w:proofErr w:type="spellStart"/>
      <w:r w:rsidRPr="00D964E8">
        <w:rPr>
          <w:rFonts w:ascii="Times New Roman" w:hAnsi="Times New Roman"/>
          <w:sz w:val="28"/>
          <w:szCs w:val="28"/>
          <w:shd w:val="clear" w:color="auto" w:fill="FFFFFF"/>
        </w:rPr>
        <w:t>проєктом</w:t>
      </w:r>
      <w:proofErr w:type="spellEnd"/>
      <w:r w:rsidRPr="00D964E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64E8">
        <w:rPr>
          <w:rFonts w:ascii="Times New Roman" w:hAnsi="Times New Roman"/>
          <w:sz w:val="28"/>
          <w:szCs w:val="28"/>
          <w:shd w:val="clear" w:color="auto" w:fill="FFFFFF"/>
        </w:rPr>
        <w:t>акта</w:t>
      </w:r>
      <w:proofErr w:type="spellEnd"/>
      <w:r w:rsidRPr="00D964E8">
        <w:rPr>
          <w:rFonts w:ascii="Times New Roman" w:hAnsi="Times New Roman"/>
          <w:sz w:val="28"/>
          <w:szCs w:val="28"/>
          <w:shd w:val="clear" w:color="auto" w:fill="FFFFFF"/>
        </w:rPr>
        <w:t xml:space="preserve"> стосовно персональних даних користувачів Платформи Центрів Дія будуть застосовуватися усі норми </w:t>
      </w:r>
      <w:r w:rsidRPr="00D964E8">
        <w:rPr>
          <w:rFonts w:ascii="Times New Roman" w:hAnsi="Times New Roman"/>
          <w:sz w:val="28"/>
          <w:szCs w:val="28"/>
        </w:rPr>
        <w:t>Порядку обробки та захисту персональних даних, володільцем яких є Міністерство цифрової трансформації України, затвердженого наказом Міністерства цифрової трансформації України від 20 травня 2020 року № 72, дія яких поширюється на персональні дані користувачів інформації в інших інформаційно-телекомунікаційних системах, держателем яких є Міністерство цифрової трансформації України.</w:t>
      </w:r>
    </w:p>
    <w:p w14:paraId="1DF85EB5" w14:textId="77777777" w:rsidR="00B870BB" w:rsidRPr="006822A3" w:rsidRDefault="00B870BB" w:rsidP="00B870BB">
      <w:pPr>
        <w:pStyle w:val="a3"/>
        <w:spacing w:after="60"/>
        <w:ind w:right="0" w:firstLine="709"/>
        <w:jc w:val="both"/>
        <w:rPr>
          <w:bCs/>
          <w:szCs w:val="28"/>
          <w:lang w:val="uk-UA"/>
        </w:rPr>
      </w:pPr>
    </w:p>
    <w:p w14:paraId="5C56042B" w14:textId="77777777" w:rsidR="00B870BB" w:rsidRPr="00F3453A" w:rsidRDefault="00B870BB" w:rsidP="00B870BB">
      <w:pPr>
        <w:pStyle w:val="a3"/>
        <w:spacing w:after="60"/>
        <w:ind w:right="0" w:firstLine="709"/>
        <w:jc w:val="both"/>
        <w:rPr>
          <w:b/>
          <w:szCs w:val="28"/>
          <w:lang w:val="uk-UA"/>
        </w:rPr>
      </w:pPr>
      <w:r w:rsidRPr="00F3453A">
        <w:rPr>
          <w:b/>
          <w:szCs w:val="28"/>
          <w:lang w:val="uk-UA"/>
        </w:rPr>
        <w:t>4. Правові аспекти</w:t>
      </w:r>
    </w:p>
    <w:p w14:paraId="6AEACB39" w14:textId="77777777" w:rsidR="00B870BB" w:rsidRPr="00F3453A" w:rsidRDefault="00B870BB" w:rsidP="00B870BB">
      <w:pPr>
        <w:pStyle w:val="a3"/>
        <w:spacing w:after="60"/>
        <w:ind w:right="0" w:firstLine="709"/>
        <w:jc w:val="both"/>
        <w:rPr>
          <w:color w:val="000000"/>
          <w:szCs w:val="28"/>
          <w:lang w:val="uk-UA" w:eastAsia="uk-UA"/>
        </w:rPr>
      </w:pPr>
      <w:proofErr w:type="spellStart"/>
      <w:r w:rsidRPr="00F3453A">
        <w:rPr>
          <w:szCs w:val="28"/>
          <w:lang w:val="uk-UA"/>
        </w:rPr>
        <w:t>Проєкт</w:t>
      </w:r>
      <w:proofErr w:type="spellEnd"/>
      <w:r w:rsidRPr="00F3453A">
        <w:rPr>
          <w:szCs w:val="28"/>
          <w:lang w:val="uk-UA"/>
        </w:rPr>
        <w:t xml:space="preserve"> </w:t>
      </w:r>
      <w:proofErr w:type="spellStart"/>
      <w:r w:rsidRPr="00F3453A">
        <w:rPr>
          <w:szCs w:val="28"/>
          <w:lang w:val="uk-UA"/>
        </w:rPr>
        <w:t>акта</w:t>
      </w:r>
      <w:proofErr w:type="spellEnd"/>
      <w:r w:rsidRPr="00F3453A">
        <w:rPr>
          <w:szCs w:val="28"/>
          <w:lang w:val="uk-UA"/>
        </w:rPr>
        <w:t xml:space="preserve"> розроблено відповідно до</w:t>
      </w:r>
      <w:r w:rsidRPr="00F3453A">
        <w:rPr>
          <w:szCs w:val="28"/>
          <w:shd w:val="clear" w:color="auto" w:fill="FFFFFF"/>
        </w:rPr>
        <w:t xml:space="preserve"> пункту 1.2 розділу 1 Типового порядку обробки персональних даних, затвердженого наказом Уповноваженого Верховної Ради України з прав людини від 08 січня 2014 року № 1/02-14</w:t>
      </w:r>
      <w:r w:rsidRPr="00586037">
        <w:rPr>
          <w:szCs w:val="28"/>
          <w:shd w:val="clear" w:color="auto" w:fill="FFFFFF"/>
          <w:lang w:val="ru-RU"/>
        </w:rPr>
        <w:t xml:space="preserve"> </w:t>
      </w:r>
      <w:r w:rsidRPr="00F3453A">
        <w:rPr>
          <w:color w:val="000000"/>
          <w:szCs w:val="28"/>
          <w:lang w:eastAsia="uk-UA"/>
        </w:rPr>
        <w:t>«</w:t>
      </w:r>
      <w:r w:rsidRPr="00F3453A">
        <w:rPr>
          <w:szCs w:val="28"/>
          <w:lang w:val="uk-UA"/>
        </w:rPr>
        <w:t>Про затвердження документів у сфері захисту персональних даних</w:t>
      </w:r>
      <w:r w:rsidRPr="00F3453A">
        <w:rPr>
          <w:color w:val="000000"/>
          <w:szCs w:val="28"/>
          <w:lang w:eastAsia="uk-UA"/>
        </w:rPr>
        <w:t>»</w:t>
      </w:r>
      <w:r w:rsidRPr="00F3453A">
        <w:rPr>
          <w:color w:val="000000"/>
          <w:szCs w:val="28"/>
          <w:lang w:val="uk-UA" w:eastAsia="uk-UA"/>
        </w:rPr>
        <w:t>, з урахуванням абзацу п’ятого пункту 11 Положення про Національну веб-платформу центрів надання адміністративних послуг, затвердженого п</w:t>
      </w:r>
      <w:r w:rsidRPr="00F3453A">
        <w:rPr>
          <w:szCs w:val="28"/>
          <w:lang w:val="uk-UA"/>
        </w:rPr>
        <w:t xml:space="preserve">остановою Кабінету Міністрів України </w:t>
      </w:r>
      <w:r w:rsidRPr="00F3453A">
        <w:rPr>
          <w:szCs w:val="28"/>
          <w:shd w:val="clear" w:color="auto" w:fill="FFFFFF"/>
        </w:rPr>
        <w:t>від 03 лютого 2021 року № 72</w:t>
      </w:r>
      <w:r w:rsidRPr="00F3453A">
        <w:rPr>
          <w:szCs w:val="28"/>
          <w:shd w:val="clear" w:color="auto" w:fill="FFFFFF"/>
          <w:lang w:val="uk-UA"/>
        </w:rPr>
        <w:t>.</w:t>
      </w:r>
    </w:p>
    <w:p w14:paraId="4C832F3C" w14:textId="77777777" w:rsidR="00B870BB" w:rsidRPr="00F3453A" w:rsidRDefault="00B870BB" w:rsidP="00B870BB">
      <w:pPr>
        <w:pStyle w:val="a3"/>
        <w:spacing w:after="60"/>
        <w:ind w:right="0" w:firstLine="709"/>
        <w:jc w:val="both"/>
        <w:rPr>
          <w:szCs w:val="28"/>
          <w:lang w:val="uk-UA"/>
        </w:rPr>
      </w:pPr>
      <w:r w:rsidRPr="00F3453A">
        <w:rPr>
          <w:szCs w:val="28"/>
          <w:lang w:val="uk-UA"/>
        </w:rPr>
        <w:t>У відповідній сфері суспільних відносин діють:</w:t>
      </w:r>
    </w:p>
    <w:p w14:paraId="5FB7EF6E" w14:textId="77777777" w:rsidR="00B870BB" w:rsidRPr="00F3453A" w:rsidRDefault="00B870BB" w:rsidP="00B870BB">
      <w:pPr>
        <w:pStyle w:val="a3"/>
        <w:spacing w:after="60"/>
        <w:ind w:right="0" w:firstLine="709"/>
        <w:jc w:val="both"/>
        <w:rPr>
          <w:szCs w:val="28"/>
          <w:lang w:val="uk-UA"/>
        </w:rPr>
      </w:pPr>
      <w:r w:rsidRPr="00F3453A">
        <w:rPr>
          <w:szCs w:val="28"/>
          <w:lang w:val="uk-UA"/>
        </w:rPr>
        <w:t xml:space="preserve">Закон України </w:t>
      </w:r>
      <w:r w:rsidRPr="00F3453A">
        <w:rPr>
          <w:color w:val="000000"/>
          <w:szCs w:val="28"/>
          <w:lang w:eastAsia="uk-UA"/>
        </w:rPr>
        <w:t>«</w:t>
      </w:r>
      <w:r w:rsidRPr="00F3453A">
        <w:rPr>
          <w:szCs w:val="28"/>
          <w:lang w:val="uk-UA"/>
        </w:rPr>
        <w:t>Про захист персональних даних</w:t>
      </w:r>
      <w:r w:rsidRPr="00F3453A">
        <w:rPr>
          <w:color w:val="000000"/>
          <w:szCs w:val="28"/>
          <w:lang w:eastAsia="uk-UA"/>
        </w:rPr>
        <w:t>»</w:t>
      </w:r>
      <w:r w:rsidRPr="00F3453A">
        <w:rPr>
          <w:szCs w:val="28"/>
          <w:lang w:val="uk-UA"/>
        </w:rPr>
        <w:t>;</w:t>
      </w:r>
    </w:p>
    <w:p w14:paraId="2E69389C" w14:textId="77777777" w:rsidR="00B870BB" w:rsidRPr="00F3453A" w:rsidRDefault="00B870BB" w:rsidP="00B870BB">
      <w:pPr>
        <w:pStyle w:val="a3"/>
        <w:spacing w:after="60"/>
        <w:ind w:right="0" w:firstLine="709"/>
        <w:jc w:val="both"/>
        <w:rPr>
          <w:szCs w:val="28"/>
          <w:lang w:val="uk-UA"/>
        </w:rPr>
      </w:pPr>
      <w:r w:rsidRPr="00F3453A">
        <w:rPr>
          <w:szCs w:val="28"/>
          <w:shd w:val="clear" w:color="auto" w:fill="FFFFFF"/>
        </w:rPr>
        <w:t>Типов</w:t>
      </w:r>
      <w:r w:rsidRPr="00F3453A">
        <w:rPr>
          <w:szCs w:val="28"/>
          <w:shd w:val="clear" w:color="auto" w:fill="FFFFFF"/>
          <w:lang w:val="uk-UA"/>
        </w:rPr>
        <w:t>ий</w:t>
      </w:r>
      <w:r w:rsidRPr="00F3453A">
        <w:rPr>
          <w:szCs w:val="28"/>
          <w:shd w:val="clear" w:color="auto" w:fill="FFFFFF"/>
        </w:rPr>
        <w:t xml:space="preserve"> поряд</w:t>
      </w:r>
      <w:r w:rsidRPr="00F3453A">
        <w:rPr>
          <w:szCs w:val="28"/>
          <w:shd w:val="clear" w:color="auto" w:fill="FFFFFF"/>
          <w:lang w:val="uk-UA"/>
        </w:rPr>
        <w:t>ок</w:t>
      </w:r>
      <w:r w:rsidRPr="00F3453A">
        <w:rPr>
          <w:szCs w:val="28"/>
          <w:shd w:val="clear" w:color="auto" w:fill="FFFFFF"/>
        </w:rPr>
        <w:t xml:space="preserve"> обробки персональних даних, затверджен</w:t>
      </w:r>
      <w:r w:rsidRPr="00F3453A">
        <w:rPr>
          <w:szCs w:val="28"/>
          <w:shd w:val="clear" w:color="auto" w:fill="FFFFFF"/>
          <w:lang w:val="uk-UA"/>
        </w:rPr>
        <w:t>ий</w:t>
      </w:r>
      <w:r w:rsidRPr="00F3453A">
        <w:rPr>
          <w:szCs w:val="28"/>
          <w:shd w:val="clear" w:color="auto" w:fill="FFFFFF"/>
        </w:rPr>
        <w:t xml:space="preserve"> наказом Уповноваженого Верховної Ради України з прав людини від 08 січня 2014 року № 1/02-14</w:t>
      </w:r>
      <w:r w:rsidRPr="00F3453A">
        <w:rPr>
          <w:szCs w:val="28"/>
          <w:shd w:val="clear" w:color="auto" w:fill="FFFFFF"/>
          <w:lang w:val="uk-UA"/>
        </w:rPr>
        <w:t xml:space="preserve"> </w:t>
      </w:r>
      <w:r w:rsidRPr="00F3453A">
        <w:rPr>
          <w:color w:val="000000"/>
          <w:szCs w:val="28"/>
          <w:lang w:eastAsia="uk-UA"/>
        </w:rPr>
        <w:t>«</w:t>
      </w:r>
      <w:r w:rsidRPr="00F3453A">
        <w:rPr>
          <w:szCs w:val="28"/>
          <w:lang w:val="uk-UA"/>
        </w:rPr>
        <w:t>Про затвердження документів у сфері захисту персональних даних</w:t>
      </w:r>
      <w:r w:rsidRPr="00F3453A">
        <w:rPr>
          <w:color w:val="000000"/>
          <w:szCs w:val="28"/>
          <w:lang w:eastAsia="uk-UA"/>
        </w:rPr>
        <w:t>»</w:t>
      </w:r>
      <w:r w:rsidRPr="00F3453A">
        <w:rPr>
          <w:szCs w:val="28"/>
          <w:shd w:val="clear" w:color="auto" w:fill="FFFFFF"/>
          <w:lang w:val="uk-UA"/>
        </w:rPr>
        <w:t>;</w:t>
      </w:r>
    </w:p>
    <w:p w14:paraId="15AD96DC" w14:textId="77777777" w:rsidR="00B870BB" w:rsidRPr="00F3453A" w:rsidRDefault="00B870BB" w:rsidP="00B870BB">
      <w:pPr>
        <w:pStyle w:val="a3"/>
        <w:spacing w:after="60"/>
        <w:ind w:right="0" w:firstLine="709"/>
        <w:jc w:val="both"/>
        <w:rPr>
          <w:color w:val="000000"/>
          <w:szCs w:val="28"/>
          <w:lang w:val="uk-UA" w:eastAsia="uk-UA"/>
        </w:rPr>
      </w:pPr>
      <w:r w:rsidRPr="00F3453A">
        <w:rPr>
          <w:szCs w:val="28"/>
          <w:lang w:val="uk-UA"/>
        </w:rPr>
        <w:t xml:space="preserve">постанова Кабінету Міністрів України </w:t>
      </w:r>
      <w:r w:rsidRPr="00F3453A">
        <w:rPr>
          <w:szCs w:val="28"/>
          <w:shd w:val="clear" w:color="auto" w:fill="FFFFFF"/>
        </w:rPr>
        <w:t>від 03 лютого 2021 року № 72 «Про Національну веб-платформу центрів надання адміністративних послуг»</w:t>
      </w:r>
      <w:r w:rsidRPr="00F3453A">
        <w:rPr>
          <w:szCs w:val="28"/>
          <w:shd w:val="clear" w:color="auto" w:fill="FFFFFF"/>
          <w:lang w:val="uk-UA"/>
        </w:rPr>
        <w:t>;</w:t>
      </w:r>
    </w:p>
    <w:p w14:paraId="3F8135C3" w14:textId="77777777" w:rsidR="00B870BB" w:rsidRPr="00B5629A" w:rsidRDefault="00B870BB" w:rsidP="00B870BB">
      <w:pPr>
        <w:pStyle w:val="a3"/>
        <w:spacing w:after="60"/>
        <w:ind w:right="0" w:firstLine="709"/>
        <w:jc w:val="both"/>
        <w:rPr>
          <w:szCs w:val="28"/>
          <w:lang w:val="uk-UA"/>
        </w:rPr>
      </w:pPr>
      <w:r w:rsidRPr="00F3453A">
        <w:rPr>
          <w:color w:val="000000"/>
          <w:szCs w:val="28"/>
          <w:lang w:val="uk-UA" w:eastAsia="uk-UA"/>
        </w:rPr>
        <w:t>наказ</w:t>
      </w:r>
      <w:r w:rsidRPr="00F3453A">
        <w:rPr>
          <w:szCs w:val="28"/>
        </w:rPr>
        <w:t xml:space="preserve"> Міністерства цифрової трансформації України від 20 травня</w:t>
      </w:r>
      <w:r w:rsidRPr="00F3453A">
        <w:rPr>
          <w:szCs w:val="28"/>
        </w:rPr>
        <w:br/>
        <w:t xml:space="preserve">2020 року № 72 </w:t>
      </w:r>
      <w:r w:rsidRPr="00F3453A">
        <w:rPr>
          <w:szCs w:val="28"/>
          <w:shd w:val="clear" w:color="auto" w:fill="FFFFFF"/>
        </w:rPr>
        <w:t xml:space="preserve">«Про затвердження </w:t>
      </w:r>
      <w:r w:rsidRPr="00F3453A">
        <w:rPr>
          <w:szCs w:val="28"/>
        </w:rPr>
        <w:t>Порядку обробки та захисту персональних даних, володільцем яких є Міністерство цифрової трансформації України</w:t>
      </w:r>
      <w:r w:rsidRPr="00F3453A">
        <w:rPr>
          <w:szCs w:val="28"/>
          <w:shd w:val="clear" w:color="auto" w:fill="FFFFFF"/>
        </w:rPr>
        <w:t>»</w:t>
      </w:r>
      <w:r w:rsidRPr="00F3453A">
        <w:rPr>
          <w:szCs w:val="28"/>
        </w:rPr>
        <w:t>, зареєстрован</w:t>
      </w:r>
      <w:r w:rsidRPr="00F3453A">
        <w:rPr>
          <w:szCs w:val="28"/>
          <w:lang w:val="uk-UA"/>
        </w:rPr>
        <w:t>ий</w:t>
      </w:r>
      <w:r w:rsidRPr="00F3453A">
        <w:rPr>
          <w:szCs w:val="28"/>
        </w:rPr>
        <w:t xml:space="preserve"> в Міністерстві юстиції України 05 червня 2020 року</w:t>
      </w:r>
      <w:r w:rsidRPr="00F3453A">
        <w:rPr>
          <w:szCs w:val="28"/>
        </w:rPr>
        <w:br/>
        <w:t>за № 495/34778</w:t>
      </w:r>
      <w:r w:rsidRPr="00F3453A">
        <w:rPr>
          <w:szCs w:val="28"/>
          <w:lang w:val="uk-UA"/>
        </w:rPr>
        <w:t>.</w:t>
      </w:r>
    </w:p>
    <w:p w14:paraId="5AF84A63" w14:textId="77777777" w:rsidR="00B870BB" w:rsidRPr="006822A3" w:rsidRDefault="00B870BB" w:rsidP="00B870BB">
      <w:pPr>
        <w:pStyle w:val="a3"/>
        <w:spacing w:after="60"/>
        <w:ind w:right="0" w:firstLine="709"/>
        <w:jc w:val="both"/>
        <w:rPr>
          <w:szCs w:val="28"/>
          <w:lang w:val="uk-UA"/>
        </w:rPr>
      </w:pPr>
    </w:p>
    <w:p w14:paraId="024A9BEC" w14:textId="77777777" w:rsidR="00B870BB" w:rsidRDefault="00B870BB" w:rsidP="00B870BB">
      <w:pPr>
        <w:spacing w:after="160" w:line="259" w:lineRule="auto"/>
        <w:rPr>
          <w:rFonts w:ascii="Times New Roman" w:eastAsia="Times New Roman" w:hAnsi="Times New Roman"/>
          <w:b/>
          <w:sz w:val="28"/>
          <w:szCs w:val="28"/>
          <w:highlight w:val="lightGray"/>
          <w:lang w:eastAsia="ru-RU"/>
        </w:rPr>
      </w:pPr>
      <w:r>
        <w:rPr>
          <w:b/>
          <w:szCs w:val="28"/>
          <w:highlight w:val="lightGray"/>
        </w:rPr>
        <w:br w:type="page"/>
      </w:r>
    </w:p>
    <w:p w14:paraId="034C6C0E" w14:textId="77777777" w:rsidR="00B870BB" w:rsidRPr="00F3453A" w:rsidRDefault="00B870BB" w:rsidP="00B870BB">
      <w:pPr>
        <w:pStyle w:val="a3"/>
        <w:spacing w:after="60"/>
        <w:ind w:right="0" w:firstLine="709"/>
        <w:jc w:val="both"/>
        <w:rPr>
          <w:b/>
          <w:szCs w:val="28"/>
          <w:lang w:val="uk-UA"/>
        </w:rPr>
      </w:pPr>
      <w:r w:rsidRPr="00F3453A">
        <w:rPr>
          <w:b/>
          <w:szCs w:val="28"/>
          <w:lang w:val="uk-UA"/>
        </w:rPr>
        <w:lastRenderedPageBreak/>
        <w:t>5. Фінансово-економічне обґрунтування</w:t>
      </w:r>
    </w:p>
    <w:p w14:paraId="25D9F4DC" w14:textId="77777777" w:rsidR="00B870BB" w:rsidRPr="00F3453A" w:rsidRDefault="00B870BB" w:rsidP="00B870BB">
      <w:pPr>
        <w:pStyle w:val="a3"/>
        <w:spacing w:after="60"/>
        <w:ind w:right="0" w:firstLine="709"/>
        <w:jc w:val="both"/>
        <w:rPr>
          <w:szCs w:val="28"/>
          <w:lang w:val="uk-UA"/>
        </w:rPr>
      </w:pPr>
      <w:r w:rsidRPr="00F3453A">
        <w:rPr>
          <w:szCs w:val="28"/>
          <w:lang w:val="uk-UA"/>
        </w:rPr>
        <w:t xml:space="preserve">Реалізація </w:t>
      </w:r>
      <w:proofErr w:type="spellStart"/>
      <w:r w:rsidRPr="00F3453A">
        <w:rPr>
          <w:szCs w:val="28"/>
          <w:lang w:val="uk-UA"/>
        </w:rPr>
        <w:t>проєкту</w:t>
      </w:r>
      <w:proofErr w:type="spellEnd"/>
      <w:r w:rsidRPr="00F3453A">
        <w:rPr>
          <w:szCs w:val="28"/>
          <w:lang w:val="uk-UA"/>
        </w:rPr>
        <w:t xml:space="preserve"> </w:t>
      </w:r>
      <w:proofErr w:type="spellStart"/>
      <w:r w:rsidRPr="00F3453A">
        <w:rPr>
          <w:szCs w:val="28"/>
          <w:lang w:val="uk-UA"/>
        </w:rPr>
        <w:t>акта</w:t>
      </w:r>
      <w:proofErr w:type="spellEnd"/>
      <w:r w:rsidRPr="00F3453A">
        <w:rPr>
          <w:szCs w:val="28"/>
          <w:lang w:val="uk-UA"/>
        </w:rPr>
        <w:t xml:space="preserve"> </w:t>
      </w:r>
      <w:r w:rsidRPr="00F3453A">
        <w:rPr>
          <w:szCs w:val="28"/>
        </w:rPr>
        <w:t>не матиме впливу на надходження та витрати державного та/або місцев</w:t>
      </w:r>
      <w:r w:rsidRPr="00F3453A">
        <w:rPr>
          <w:szCs w:val="28"/>
          <w:lang w:val="uk-UA"/>
        </w:rPr>
        <w:t>их</w:t>
      </w:r>
      <w:r w:rsidRPr="00F3453A">
        <w:rPr>
          <w:szCs w:val="28"/>
        </w:rPr>
        <w:t xml:space="preserve"> бюджетів та</w:t>
      </w:r>
      <w:r w:rsidRPr="00F3453A">
        <w:rPr>
          <w:szCs w:val="28"/>
          <w:lang w:val="uk-UA"/>
        </w:rPr>
        <w:t xml:space="preserve"> не потребуватиме додаткового фінансування з державного чи місцевих бюджетів.</w:t>
      </w:r>
    </w:p>
    <w:p w14:paraId="359366FF" w14:textId="77777777" w:rsidR="00B870BB" w:rsidRPr="00F3453A" w:rsidRDefault="00B870BB" w:rsidP="00B870BB">
      <w:pPr>
        <w:pStyle w:val="HTML"/>
        <w:shd w:val="clear" w:color="auto" w:fill="FFFFFF"/>
        <w:spacing w:after="6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72E316FB" w14:textId="77777777" w:rsidR="00B870BB" w:rsidRPr="00F3453A" w:rsidRDefault="00B870BB" w:rsidP="00B870BB">
      <w:pPr>
        <w:pStyle w:val="a3"/>
        <w:spacing w:after="60"/>
        <w:ind w:right="0" w:firstLine="709"/>
        <w:jc w:val="both"/>
        <w:rPr>
          <w:b/>
          <w:szCs w:val="28"/>
          <w:lang w:val="uk-UA"/>
        </w:rPr>
      </w:pPr>
      <w:r w:rsidRPr="00F3453A">
        <w:rPr>
          <w:b/>
          <w:szCs w:val="28"/>
          <w:lang w:val="uk-UA"/>
        </w:rPr>
        <w:t>6. Позиція заінтересованих сторін</w:t>
      </w:r>
    </w:p>
    <w:p w14:paraId="0CF58CEE" w14:textId="77777777" w:rsidR="00B870BB" w:rsidRPr="008B2B5E" w:rsidRDefault="00B870BB" w:rsidP="00B870BB">
      <w:pPr>
        <w:pStyle w:val="HTML"/>
        <w:shd w:val="clear" w:color="auto" w:fill="FFFFFF"/>
        <w:spacing w:after="6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/>
          <w:color w:val="auto"/>
          <w:sz w:val="28"/>
          <w:szCs w:val="28"/>
          <w:lang w:val="uk-UA" w:eastAsia="en-US"/>
        </w:rPr>
        <w:t>П</w:t>
      </w:r>
      <w:r w:rsidRPr="00F3453A">
        <w:rPr>
          <w:rFonts w:ascii="Times New Roman" w:eastAsia="Calibri" w:hAnsi="Times New Roman"/>
          <w:color w:val="auto"/>
          <w:sz w:val="28"/>
          <w:szCs w:val="28"/>
          <w:lang w:val="uk-UA" w:eastAsia="en-US"/>
        </w:rPr>
        <w:t>роєкт</w:t>
      </w:r>
      <w:proofErr w:type="spellEnd"/>
      <w:r w:rsidRPr="00F3453A">
        <w:rPr>
          <w:rFonts w:ascii="Times New Roman" w:eastAsia="Calibri" w:hAnsi="Times New Roman"/>
          <w:color w:val="auto"/>
          <w:sz w:val="28"/>
          <w:szCs w:val="28"/>
          <w:lang w:val="uk-UA" w:eastAsia="en-US"/>
        </w:rPr>
        <w:t xml:space="preserve"> </w:t>
      </w:r>
      <w:proofErr w:type="spellStart"/>
      <w:r w:rsidRPr="00F3453A">
        <w:rPr>
          <w:rFonts w:ascii="Times New Roman" w:eastAsia="Calibri" w:hAnsi="Times New Roman"/>
          <w:color w:val="auto"/>
          <w:sz w:val="28"/>
          <w:szCs w:val="28"/>
          <w:lang w:val="uk-UA" w:eastAsia="en-US"/>
        </w:rPr>
        <w:t>акта</w:t>
      </w:r>
      <w:proofErr w:type="spellEnd"/>
      <w:r w:rsidRPr="00F3453A">
        <w:rPr>
          <w:rFonts w:ascii="Times New Roman" w:eastAsia="Calibri" w:hAnsi="Times New Roman"/>
          <w:color w:val="auto"/>
          <w:sz w:val="28"/>
          <w:szCs w:val="28"/>
          <w:lang w:val="uk-UA" w:eastAsia="en-US"/>
        </w:rPr>
        <w:t xml:space="preserve"> стосується конституційного права людини на невтручання в її особисте і сімейне життя у зв’язку з обробкою персональних даних (частини перша і друга статті 32 Конституції України)</w:t>
      </w:r>
      <w:r>
        <w:rPr>
          <w:rFonts w:ascii="Times New Roman" w:eastAsia="Calibri" w:hAnsi="Times New Roman"/>
          <w:color w:val="auto"/>
          <w:sz w:val="28"/>
          <w:szCs w:val="28"/>
          <w:lang w:val="uk-UA" w:eastAsia="en-US"/>
        </w:rPr>
        <w:t xml:space="preserve"> </w:t>
      </w:r>
      <w:r w:rsidRPr="00DE3C00">
        <w:rPr>
          <w:rFonts w:ascii="Times New Roman" w:eastAsia="Calibri" w:hAnsi="Times New Roman"/>
          <w:color w:val="auto"/>
          <w:sz w:val="28"/>
          <w:szCs w:val="28"/>
          <w:lang w:val="uk-UA" w:eastAsia="en-US"/>
        </w:rPr>
        <w:t>та</w:t>
      </w:r>
      <w:r w:rsidRPr="00F3453A">
        <w:rPr>
          <w:rFonts w:ascii="Times New Roman" w:eastAsia="Calibri" w:hAnsi="Times New Roman"/>
          <w:color w:val="auto"/>
          <w:sz w:val="28"/>
          <w:szCs w:val="28"/>
          <w:lang w:val="uk-UA" w:eastAsia="en-US"/>
        </w:rPr>
        <w:t xml:space="preserve"> потребує проведення публічних консультацій відповідно до</w:t>
      </w:r>
      <w:r w:rsidRPr="00F3453A">
        <w:rPr>
          <w:rFonts w:ascii="Times New Roman" w:hAnsi="Times New Roman"/>
          <w:sz w:val="28"/>
          <w:szCs w:val="28"/>
          <w:lang w:val="uk-UA"/>
        </w:rPr>
        <w:t xml:space="preserve"> Порядку проведення консультацій з громадськістю з питань формування та реалізації державної політики, затвердженого постановою Кабінету Міністрів </w:t>
      </w:r>
      <w:r w:rsidRPr="00DE3C00">
        <w:rPr>
          <w:rFonts w:ascii="Times New Roman" w:hAnsi="Times New Roman"/>
          <w:sz w:val="28"/>
          <w:szCs w:val="28"/>
          <w:lang w:val="uk-UA"/>
        </w:rPr>
        <w:t>України від</w:t>
      </w:r>
      <w:bookmarkStart w:id="2" w:name="_GoBack"/>
      <w:bookmarkEnd w:id="2"/>
      <w:r w:rsidRPr="00F3453A">
        <w:rPr>
          <w:rFonts w:ascii="Times New Roman" w:hAnsi="Times New Roman"/>
          <w:sz w:val="28"/>
          <w:szCs w:val="28"/>
          <w:lang w:val="uk-UA"/>
        </w:rPr>
        <w:t xml:space="preserve"> 03 листопада 2010 року № 996 </w:t>
      </w:r>
      <w:r w:rsidRPr="00B5333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«</w:t>
      </w:r>
      <w:r w:rsidRPr="00F3453A">
        <w:rPr>
          <w:rFonts w:ascii="Times New Roman" w:hAnsi="Times New Roman"/>
          <w:sz w:val="28"/>
          <w:szCs w:val="28"/>
          <w:lang w:val="uk-UA"/>
        </w:rPr>
        <w:t>Про забезпечення участі громадськості у формуванні та реалізації державної політики</w:t>
      </w:r>
      <w:r w:rsidRPr="00B5333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»</w:t>
      </w:r>
      <w:r w:rsidRPr="00F3453A">
        <w:rPr>
          <w:rFonts w:ascii="Times New Roman" w:hAnsi="Times New Roman"/>
          <w:sz w:val="28"/>
          <w:szCs w:val="28"/>
          <w:lang w:val="uk-UA"/>
        </w:rPr>
        <w:t>.</w:t>
      </w:r>
    </w:p>
    <w:p w14:paraId="432C2FBF" w14:textId="77777777" w:rsidR="00B870BB" w:rsidRPr="00ED04B5" w:rsidRDefault="00B870BB" w:rsidP="00B870BB">
      <w:pPr>
        <w:pStyle w:val="HTML"/>
        <w:shd w:val="clear" w:color="auto" w:fill="FFFFFF"/>
        <w:spacing w:after="60"/>
        <w:ind w:firstLine="709"/>
        <w:jc w:val="both"/>
        <w:textAlignment w:val="baseline"/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</w:pPr>
      <w:proofErr w:type="spellStart"/>
      <w:r w:rsidRPr="00ED04B5">
        <w:rPr>
          <w:rFonts w:ascii="Times New Roman" w:eastAsia="Calibri" w:hAnsi="Times New Roman"/>
          <w:color w:val="auto"/>
          <w:sz w:val="28"/>
          <w:szCs w:val="28"/>
          <w:lang w:val="uk-UA" w:eastAsia="en-US"/>
        </w:rPr>
        <w:t>Проєкт</w:t>
      </w:r>
      <w:proofErr w:type="spellEnd"/>
      <w:r w:rsidRPr="00ED04B5">
        <w:rPr>
          <w:rFonts w:ascii="Times New Roman" w:eastAsia="Calibri" w:hAnsi="Times New Roman"/>
          <w:color w:val="auto"/>
          <w:sz w:val="28"/>
          <w:szCs w:val="28"/>
          <w:lang w:val="uk-UA" w:eastAsia="en-US"/>
        </w:rPr>
        <w:t xml:space="preserve"> </w:t>
      </w:r>
      <w:proofErr w:type="spellStart"/>
      <w:r w:rsidRPr="00ED04B5">
        <w:rPr>
          <w:rFonts w:ascii="Times New Roman" w:eastAsia="Calibri" w:hAnsi="Times New Roman"/>
          <w:color w:val="auto"/>
          <w:sz w:val="28"/>
          <w:szCs w:val="28"/>
          <w:lang w:val="uk-UA" w:eastAsia="en-US"/>
        </w:rPr>
        <w:t>акта</w:t>
      </w:r>
      <w:proofErr w:type="spellEnd"/>
      <w:r w:rsidRPr="00ED04B5">
        <w:rPr>
          <w:rFonts w:ascii="Times New Roman" w:eastAsia="Calibri" w:hAnsi="Times New Roman"/>
          <w:color w:val="auto"/>
          <w:sz w:val="28"/>
          <w:szCs w:val="28"/>
          <w:lang w:val="uk-UA" w:eastAsia="en-US"/>
        </w:rPr>
        <w:t xml:space="preserve"> не стосується питань </w:t>
      </w:r>
      <w:r w:rsidRPr="00ED04B5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функціонування місцевого самоврядування, прав та інтересів територіальних громад, місцевого та регіонального розвитку, соціально-трудової сфери, прав осіб з інвалідністю, функціонування і застосування української мови як державної.</w:t>
      </w:r>
    </w:p>
    <w:p w14:paraId="11308F73" w14:textId="77777777" w:rsidR="00B870BB" w:rsidRPr="00ED04B5" w:rsidRDefault="00B870BB" w:rsidP="00B870BB">
      <w:pPr>
        <w:pStyle w:val="HTML"/>
        <w:shd w:val="clear" w:color="auto" w:fill="FFFFFF"/>
        <w:spacing w:after="60"/>
        <w:ind w:firstLine="709"/>
        <w:jc w:val="both"/>
        <w:textAlignment w:val="baseline"/>
        <w:rPr>
          <w:rFonts w:ascii="Times New Roman" w:eastAsia="Calibri" w:hAnsi="Times New Roman"/>
          <w:color w:val="auto"/>
          <w:sz w:val="28"/>
          <w:szCs w:val="28"/>
          <w:lang w:val="uk-UA" w:eastAsia="en-US"/>
        </w:rPr>
      </w:pPr>
      <w:proofErr w:type="spellStart"/>
      <w:r w:rsidRPr="00ED04B5">
        <w:rPr>
          <w:rFonts w:ascii="Times New Roman" w:eastAsia="Calibri" w:hAnsi="Times New Roman"/>
          <w:sz w:val="28"/>
          <w:szCs w:val="28"/>
          <w:lang w:val="uk-UA" w:eastAsia="en-US"/>
        </w:rPr>
        <w:t>Проєкт</w:t>
      </w:r>
      <w:proofErr w:type="spellEnd"/>
      <w:r w:rsidRPr="00ED04B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proofErr w:type="spellStart"/>
      <w:r w:rsidRPr="00ED04B5">
        <w:rPr>
          <w:rFonts w:ascii="Times New Roman" w:eastAsia="Calibri" w:hAnsi="Times New Roman"/>
          <w:sz w:val="28"/>
          <w:szCs w:val="28"/>
          <w:lang w:val="uk-UA" w:eastAsia="en-US"/>
        </w:rPr>
        <w:t>акта</w:t>
      </w:r>
      <w:proofErr w:type="spellEnd"/>
      <w:r w:rsidRPr="00ED04B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не стосується сфери наукової та науково-технічної діяльності.</w:t>
      </w:r>
    </w:p>
    <w:p w14:paraId="0EFBF92F" w14:textId="77777777" w:rsidR="00B870BB" w:rsidRPr="00ED04B5" w:rsidRDefault="00B870BB" w:rsidP="00B870BB">
      <w:pPr>
        <w:pStyle w:val="HTML"/>
        <w:shd w:val="clear" w:color="auto" w:fill="FFFFFF"/>
        <w:spacing w:after="6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739341B5" w14:textId="77777777" w:rsidR="00B870BB" w:rsidRPr="00ED04B5" w:rsidRDefault="00B870BB" w:rsidP="00B870BB">
      <w:pPr>
        <w:pStyle w:val="a3"/>
        <w:spacing w:after="60"/>
        <w:ind w:right="0" w:firstLine="709"/>
        <w:jc w:val="both"/>
        <w:rPr>
          <w:b/>
          <w:szCs w:val="28"/>
          <w:lang w:val="uk-UA"/>
        </w:rPr>
      </w:pPr>
      <w:r w:rsidRPr="00ED04B5">
        <w:rPr>
          <w:b/>
          <w:szCs w:val="28"/>
          <w:lang w:val="uk-UA"/>
        </w:rPr>
        <w:t>7. Оцінка відповідності</w:t>
      </w:r>
    </w:p>
    <w:p w14:paraId="734CC173" w14:textId="77777777" w:rsidR="00B870BB" w:rsidRPr="00ED04B5" w:rsidRDefault="00B870BB" w:rsidP="00B870BB">
      <w:pPr>
        <w:pStyle w:val="HTML"/>
        <w:shd w:val="clear" w:color="auto" w:fill="FFFFFF"/>
        <w:spacing w:after="60"/>
        <w:ind w:firstLine="709"/>
        <w:jc w:val="both"/>
        <w:textAlignment w:val="baseline"/>
        <w:rPr>
          <w:rFonts w:ascii="Times New Roman" w:eastAsia="Calibri" w:hAnsi="Times New Roman"/>
          <w:color w:val="auto"/>
          <w:sz w:val="28"/>
          <w:szCs w:val="28"/>
          <w:lang w:val="uk-UA" w:eastAsia="en-US"/>
        </w:rPr>
      </w:pPr>
      <w:r w:rsidRPr="00ED04B5">
        <w:rPr>
          <w:rFonts w:ascii="Times New Roman" w:eastAsia="Calibri" w:hAnsi="Times New Roman"/>
          <w:color w:val="auto"/>
          <w:sz w:val="28"/>
          <w:szCs w:val="28"/>
          <w:lang w:val="uk-UA" w:eastAsia="en-US"/>
        </w:rPr>
        <w:t xml:space="preserve">У </w:t>
      </w:r>
      <w:proofErr w:type="spellStart"/>
      <w:r w:rsidRPr="00ED04B5">
        <w:rPr>
          <w:rFonts w:ascii="Times New Roman" w:eastAsia="Calibri" w:hAnsi="Times New Roman"/>
          <w:color w:val="auto"/>
          <w:sz w:val="28"/>
          <w:szCs w:val="28"/>
          <w:lang w:val="uk-UA" w:eastAsia="en-US"/>
        </w:rPr>
        <w:t>проєкті</w:t>
      </w:r>
      <w:proofErr w:type="spellEnd"/>
      <w:r w:rsidRPr="00ED04B5">
        <w:rPr>
          <w:rFonts w:ascii="Times New Roman" w:eastAsia="Calibri" w:hAnsi="Times New Roman"/>
          <w:color w:val="auto"/>
          <w:sz w:val="28"/>
          <w:szCs w:val="28"/>
          <w:lang w:val="uk-UA" w:eastAsia="en-US"/>
        </w:rPr>
        <w:t xml:space="preserve"> </w:t>
      </w:r>
      <w:proofErr w:type="spellStart"/>
      <w:r w:rsidRPr="00ED04B5">
        <w:rPr>
          <w:rFonts w:ascii="Times New Roman" w:eastAsia="Calibri" w:hAnsi="Times New Roman"/>
          <w:color w:val="auto"/>
          <w:sz w:val="28"/>
          <w:szCs w:val="28"/>
          <w:lang w:val="uk-UA" w:eastAsia="en-US"/>
        </w:rPr>
        <w:t>акта</w:t>
      </w:r>
      <w:proofErr w:type="spellEnd"/>
      <w:r w:rsidRPr="00ED04B5">
        <w:rPr>
          <w:rFonts w:ascii="Times New Roman" w:eastAsia="Calibri" w:hAnsi="Times New Roman"/>
          <w:color w:val="auto"/>
          <w:sz w:val="28"/>
          <w:szCs w:val="28"/>
          <w:lang w:val="uk-UA" w:eastAsia="en-US"/>
        </w:rPr>
        <w:t xml:space="preserve"> відсутні положення, що:</w:t>
      </w:r>
    </w:p>
    <w:p w14:paraId="62A64CFD" w14:textId="77777777" w:rsidR="00B870BB" w:rsidRPr="00ED04B5" w:rsidRDefault="00B870BB" w:rsidP="00B870BB">
      <w:pPr>
        <w:pStyle w:val="rvps2"/>
        <w:shd w:val="clear" w:color="auto" w:fill="FFFFFF"/>
        <w:spacing w:before="0" w:beforeAutospacing="0" w:after="60" w:afterAutospacing="0"/>
        <w:ind w:firstLine="709"/>
        <w:jc w:val="both"/>
        <w:rPr>
          <w:sz w:val="28"/>
          <w:szCs w:val="28"/>
        </w:rPr>
      </w:pPr>
      <w:r w:rsidRPr="00ED04B5">
        <w:rPr>
          <w:sz w:val="28"/>
          <w:szCs w:val="28"/>
        </w:rPr>
        <w:t>стосуються зобов’язань України у сфері європейської інтеграції;</w:t>
      </w:r>
    </w:p>
    <w:p w14:paraId="20E47BA0" w14:textId="77777777" w:rsidR="00B870BB" w:rsidRPr="00ED04B5" w:rsidRDefault="00B870BB" w:rsidP="00B870BB">
      <w:pPr>
        <w:pStyle w:val="rvps2"/>
        <w:shd w:val="clear" w:color="auto" w:fill="FFFFFF"/>
        <w:spacing w:before="0" w:beforeAutospacing="0" w:after="60" w:afterAutospacing="0"/>
        <w:ind w:firstLine="709"/>
        <w:jc w:val="both"/>
        <w:rPr>
          <w:sz w:val="28"/>
          <w:szCs w:val="28"/>
        </w:rPr>
      </w:pPr>
      <w:bookmarkStart w:id="3" w:name="n3503"/>
      <w:bookmarkStart w:id="4" w:name="n3504"/>
      <w:bookmarkEnd w:id="3"/>
      <w:bookmarkEnd w:id="4"/>
      <w:r w:rsidRPr="00ED04B5">
        <w:rPr>
          <w:sz w:val="28"/>
          <w:szCs w:val="28"/>
        </w:rPr>
        <w:t>впливають на забезпечення рівних прав та можливостей жінок і чоловіків;</w:t>
      </w:r>
    </w:p>
    <w:p w14:paraId="78676A4F" w14:textId="77777777" w:rsidR="00B870BB" w:rsidRPr="00ED04B5" w:rsidRDefault="00B870BB" w:rsidP="00B870BB">
      <w:pPr>
        <w:pStyle w:val="rvps2"/>
        <w:shd w:val="clear" w:color="auto" w:fill="FFFFFF"/>
        <w:spacing w:before="0" w:beforeAutospacing="0" w:after="60" w:afterAutospacing="0"/>
        <w:ind w:firstLine="709"/>
        <w:jc w:val="both"/>
        <w:rPr>
          <w:sz w:val="28"/>
          <w:szCs w:val="28"/>
        </w:rPr>
      </w:pPr>
      <w:bookmarkStart w:id="5" w:name="n3505"/>
      <w:bookmarkEnd w:id="5"/>
      <w:r w:rsidRPr="00ED04B5">
        <w:rPr>
          <w:sz w:val="28"/>
          <w:szCs w:val="28"/>
        </w:rPr>
        <w:t>містять ризики вчинення корупційних правопорушень та правопорушень, пов’язаних з корупцією;</w:t>
      </w:r>
    </w:p>
    <w:p w14:paraId="326659F4" w14:textId="77777777" w:rsidR="00B870BB" w:rsidRPr="00ED04B5" w:rsidRDefault="00B870BB" w:rsidP="00B870BB">
      <w:pPr>
        <w:pStyle w:val="rvps2"/>
        <w:shd w:val="clear" w:color="auto" w:fill="FFFFFF"/>
        <w:spacing w:before="0" w:beforeAutospacing="0" w:after="60" w:afterAutospacing="0"/>
        <w:ind w:firstLine="709"/>
        <w:jc w:val="both"/>
        <w:rPr>
          <w:sz w:val="28"/>
          <w:szCs w:val="28"/>
        </w:rPr>
      </w:pPr>
      <w:bookmarkStart w:id="6" w:name="n3506"/>
      <w:bookmarkEnd w:id="6"/>
      <w:r w:rsidRPr="00ED04B5">
        <w:rPr>
          <w:sz w:val="28"/>
          <w:szCs w:val="28"/>
        </w:rPr>
        <w:t>створюють підстави для дискримінації.</w:t>
      </w:r>
    </w:p>
    <w:p w14:paraId="1B95A5DB" w14:textId="77777777" w:rsidR="00B870BB" w:rsidRPr="00136837" w:rsidRDefault="00B870BB" w:rsidP="00B870BB">
      <w:pPr>
        <w:pStyle w:val="rvps2"/>
        <w:shd w:val="clear" w:color="auto" w:fill="FFFFFF"/>
        <w:spacing w:before="0" w:beforeAutospacing="0" w:after="60" w:afterAutospacing="0"/>
        <w:ind w:firstLine="709"/>
        <w:jc w:val="both"/>
        <w:rPr>
          <w:sz w:val="28"/>
          <w:szCs w:val="28"/>
          <w:shd w:val="clear" w:color="auto" w:fill="FFFFFF"/>
        </w:rPr>
      </w:pPr>
      <w:proofErr w:type="spellStart"/>
      <w:r w:rsidRPr="00ED04B5">
        <w:rPr>
          <w:sz w:val="28"/>
          <w:szCs w:val="28"/>
        </w:rPr>
        <w:t>Проєкт</w:t>
      </w:r>
      <w:proofErr w:type="spellEnd"/>
      <w:r w:rsidRPr="00ED04B5">
        <w:rPr>
          <w:sz w:val="28"/>
          <w:szCs w:val="28"/>
        </w:rPr>
        <w:t xml:space="preserve"> </w:t>
      </w:r>
      <w:proofErr w:type="spellStart"/>
      <w:r w:rsidRPr="00ED04B5">
        <w:rPr>
          <w:sz w:val="28"/>
          <w:szCs w:val="28"/>
        </w:rPr>
        <w:t>акта</w:t>
      </w:r>
      <w:proofErr w:type="spellEnd"/>
      <w:r w:rsidRPr="00ED04B5">
        <w:rPr>
          <w:sz w:val="28"/>
          <w:szCs w:val="28"/>
        </w:rPr>
        <w:t xml:space="preserve"> стосується права людини на повагу до її приватного і сімейного життя, гарантованого Конвенцією про захист прав людини і основоположних свобод. У </w:t>
      </w:r>
      <w:proofErr w:type="spellStart"/>
      <w:r w:rsidRPr="00ED04B5">
        <w:rPr>
          <w:sz w:val="28"/>
          <w:szCs w:val="28"/>
        </w:rPr>
        <w:t>проєкті</w:t>
      </w:r>
      <w:proofErr w:type="spellEnd"/>
      <w:r w:rsidRPr="00ED04B5">
        <w:rPr>
          <w:sz w:val="28"/>
          <w:szCs w:val="28"/>
        </w:rPr>
        <w:t xml:space="preserve"> </w:t>
      </w:r>
      <w:proofErr w:type="spellStart"/>
      <w:r w:rsidRPr="00ED04B5">
        <w:rPr>
          <w:sz w:val="28"/>
          <w:szCs w:val="28"/>
        </w:rPr>
        <w:t>акта</w:t>
      </w:r>
      <w:proofErr w:type="spellEnd"/>
      <w:r w:rsidRPr="00ED04B5">
        <w:rPr>
          <w:sz w:val="28"/>
          <w:szCs w:val="28"/>
        </w:rPr>
        <w:t xml:space="preserve"> враховано положення </w:t>
      </w:r>
      <w:r w:rsidRPr="00ED04B5">
        <w:rPr>
          <w:sz w:val="28"/>
          <w:szCs w:val="28"/>
          <w:shd w:val="clear" w:color="auto" w:fill="FFFFFF"/>
        </w:rPr>
        <w:t>Конвенції</w:t>
      </w:r>
      <w:r w:rsidRPr="00ED04B5">
        <w:rPr>
          <w:sz w:val="28"/>
          <w:szCs w:val="28"/>
        </w:rPr>
        <w:t xml:space="preserve"> про захист прав людини і основоположних свобод (зокрема, статті 8), протоколів до неї</w:t>
      </w:r>
      <w:r w:rsidRPr="00ED04B5">
        <w:rPr>
          <w:sz w:val="28"/>
          <w:szCs w:val="28"/>
          <w:shd w:val="clear" w:color="auto" w:fill="FFFFFF"/>
        </w:rPr>
        <w:t xml:space="preserve"> та практики Європейського суду з прав людини.</w:t>
      </w:r>
    </w:p>
    <w:p w14:paraId="57088F95" w14:textId="77777777" w:rsidR="00B870BB" w:rsidRPr="00ED04B5" w:rsidRDefault="00B870BB" w:rsidP="00B870BB">
      <w:pPr>
        <w:pStyle w:val="rvps2"/>
        <w:shd w:val="clear" w:color="auto" w:fill="FFFFFF"/>
        <w:spacing w:before="0" w:beforeAutospacing="0" w:after="60" w:afterAutospacing="0"/>
        <w:ind w:firstLine="709"/>
        <w:jc w:val="both"/>
        <w:rPr>
          <w:sz w:val="28"/>
          <w:szCs w:val="28"/>
        </w:rPr>
      </w:pPr>
      <w:r w:rsidRPr="00ED04B5">
        <w:rPr>
          <w:sz w:val="28"/>
          <w:szCs w:val="28"/>
        </w:rPr>
        <w:t xml:space="preserve">Громадська антикорупційна, громадська </w:t>
      </w:r>
      <w:proofErr w:type="spellStart"/>
      <w:r w:rsidRPr="00ED04B5">
        <w:rPr>
          <w:sz w:val="28"/>
          <w:szCs w:val="28"/>
        </w:rPr>
        <w:t>антидискримінаційна</w:t>
      </w:r>
      <w:proofErr w:type="spellEnd"/>
      <w:r w:rsidRPr="00ED04B5">
        <w:rPr>
          <w:sz w:val="28"/>
          <w:szCs w:val="28"/>
        </w:rPr>
        <w:t xml:space="preserve"> та громадська </w:t>
      </w:r>
      <w:proofErr w:type="spellStart"/>
      <w:r w:rsidRPr="00ED04B5">
        <w:rPr>
          <w:sz w:val="28"/>
          <w:szCs w:val="28"/>
        </w:rPr>
        <w:t>гендерно</w:t>
      </w:r>
      <w:proofErr w:type="spellEnd"/>
      <w:r w:rsidRPr="00ED04B5">
        <w:rPr>
          <w:sz w:val="28"/>
          <w:szCs w:val="28"/>
        </w:rPr>
        <w:t xml:space="preserve">-правова експертизи </w:t>
      </w:r>
      <w:proofErr w:type="spellStart"/>
      <w:r w:rsidRPr="00ED04B5">
        <w:rPr>
          <w:sz w:val="28"/>
          <w:szCs w:val="28"/>
        </w:rPr>
        <w:t>проєкту</w:t>
      </w:r>
      <w:proofErr w:type="spellEnd"/>
      <w:r w:rsidRPr="00ED04B5">
        <w:rPr>
          <w:sz w:val="28"/>
          <w:szCs w:val="28"/>
        </w:rPr>
        <w:t xml:space="preserve"> </w:t>
      </w:r>
      <w:proofErr w:type="spellStart"/>
      <w:r w:rsidRPr="00ED04B5">
        <w:rPr>
          <w:sz w:val="28"/>
          <w:szCs w:val="28"/>
        </w:rPr>
        <w:t>акта</w:t>
      </w:r>
      <w:proofErr w:type="spellEnd"/>
      <w:r w:rsidRPr="00ED04B5">
        <w:rPr>
          <w:sz w:val="28"/>
          <w:szCs w:val="28"/>
        </w:rPr>
        <w:t xml:space="preserve"> не проводилися.</w:t>
      </w:r>
    </w:p>
    <w:p w14:paraId="7E793CD6" w14:textId="77777777" w:rsidR="00B870BB" w:rsidRPr="00ED04B5" w:rsidRDefault="00B870BB" w:rsidP="00B870BB">
      <w:pPr>
        <w:spacing w:after="6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D04B5">
        <w:rPr>
          <w:rFonts w:ascii="Times New Roman" w:eastAsia="Times New Roman" w:hAnsi="Times New Roman"/>
          <w:sz w:val="28"/>
          <w:szCs w:val="28"/>
        </w:rPr>
        <w:t>Відповідно до пункту 5 § 50 Регламенту Кабінету Міністрів України, затвердженого постановою Кабінету Міністрів України від 18 липня 2007 р</w:t>
      </w:r>
      <w:r w:rsidRPr="00B53331">
        <w:rPr>
          <w:rFonts w:ascii="Times New Roman" w:eastAsia="Times New Roman" w:hAnsi="Times New Roman"/>
          <w:sz w:val="28"/>
          <w:szCs w:val="28"/>
        </w:rPr>
        <w:t xml:space="preserve">оку </w:t>
      </w:r>
      <w:r w:rsidRPr="00ED04B5">
        <w:rPr>
          <w:rFonts w:ascii="Times New Roman" w:eastAsia="Times New Roman" w:hAnsi="Times New Roman"/>
          <w:sz w:val="28"/>
          <w:szCs w:val="28"/>
        </w:rPr>
        <w:t xml:space="preserve">№ 950, цифрова експертиза </w:t>
      </w:r>
      <w:proofErr w:type="spellStart"/>
      <w:r w:rsidRPr="00ED04B5">
        <w:rPr>
          <w:rFonts w:ascii="Times New Roman" w:eastAsia="Times New Roman" w:hAnsi="Times New Roman"/>
          <w:sz w:val="28"/>
          <w:szCs w:val="28"/>
        </w:rPr>
        <w:t>проєкту</w:t>
      </w:r>
      <w:proofErr w:type="spellEnd"/>
      <w:r w:rsidRPr="00ED04B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D04B5">
        <w:rPr>
          <w:rFonts w:ascii="Times New Roman" w:eastAsia="Times New Roman" w:hAnsi="Times New Roman"/>
          <w:sz w:val="28"/>
          <w:szCs w:val="28"/>
        </w:rPr>
        <w:t>акта</w:t>
      </w:r>
      <w:proofErr w:type="spellEnd"/>
      <w:r w:rsidRPr="00ED04B5">
        <w:rPr>
          <w:rFonts w:ascii="Times New Roman" w:eastAsia="Times New Roman" w:hAnsi="Times New Roman"/>
          <w:sz w:val="28"/>
          <w:szCs w:val="28"/>
        </w:rPr>
        <w:t xml:space="preserve"> не проводилася.</w:t>
      </w:r>
    </w:p>
    <w:p w14:paraId="0C1FEBA9" w14:textId="77777777" w:rsidR="00B870BB" w:rsidRPr="00ED04B5" w:rsidRDefault="00B870BB" w:rsidP="00B870BB">
      <w:pPr>
        <w:pStyle w:val="HTML"/>
        <w:shd w:val="clear" w:color="auto" w:fill="FFFFFF"/>
        <w:spacing w:after="6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3FA06712" w14:textId="77777777" w:rsidR="00B870BB" w:rsidRPr="00ED04B5" w:rsidRDefault="00B870BB" w:rsidP="00B870BB">
      <w:pPr>
        <w:pStyle w:val="a3"/>
        <w:spacing w:after="60"/>
        <w:ind w:right="0" w:firstLine="709"/>
        <w:jc w:val="both"/>
        <w:rPr>
          <w:b/>
          <w:szCs w:val="28"/>
          <w:lang w:val="uk-UA"/>
        </w:rPr>
      </w:pPr>
      <w:r w:rsidRPr="00ED04B5">
        <w:rPr>
          <w:b/>
          <w:szCs w:val="28"/>
          <w:lang w:val="uk-UA"/>
        </w:rPr>
        <w:t>8. Прогноз результатів</w:t>
      </w:r>
    </w:p>
    <w:p w14:paraId="079EEB9E" w14:textId="77777777" w:rsidR="00B870BB" w:rsidRPr="00ED04B5" w:rsidRDefault="00B870BB" w:rsidP="00B870BB">
      <w:pPr>
        <w:overflowPunct w:val="0"/>
        <w:spacing w:after="6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 w:rsidRPr="00ED04B5">
        <w:rPr>
          <w:rFonts w:ascii="Times New Roman" w:hAnsi="Times New Roman"/>
          <w:sz w:val="28"/>
          <w:szCs w:val="28"/>
        </w:rPr>
        <w:t xml:space="preserve">Реалізація </w:t>
      </w:r>
      <w:proofErr w:type="spellStart"/>
      <w:r w:rsidRPr="00ED04B5">
        <w:rPr>
          <w:rFonts w:ascii="Times New Roman" w:hAnsi="Times New Roman"/>
          <w:sz w:val="28"/>
          <w:szCs w:val="28"/>
        </w:rPr>
        <w:t>акта</w:t>
      </w:r>
      <w:proofErr w:type="spellEnd"/>
      <w:r w:rsidRPr="00ED04B5">
        <w:rPr>
          <w:rFonts w:ascii="Times New Roman" w:hAnsi="Times New Roman"/>
          <w:sz w:val="28"/>
          <w:szCs w:val="28"/>
        </w:rPr>
        <w:t xml:space="preserve"> не матиме впливу на </w:t>
      </w:r>
      <w:r w:rsidRPr="00ED04B5">
        <w:rPr>
          <w:rFonts w:ascii="Times New Roman" w:hAnsi="Times New Roman"/>
          <w:sz w:val="28"/>
          <w:szCs w:val="28"/>
          <w:shd w:val="clear" w:color="auto" w:fill="FFFFFF"/>
        </w:rPr>
        <w:t xml:space="preserve">ринкове середовище, забезпечення захисту прав та інтересів суб’єктів господарювання, громадян і держави; розвиток регіонів, підвищення чи зниження спроможності територіальних </w:t>
      </w:r>
      <w:r w:rsidRPr="00ED04B5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громад; ринок праці, рівень зайнятості населення; громадське здоров’я, покращення чи погіршення стану здоров’я населення або його окремих груп; екологію та навколишнє природне середовище, обсяг природних ресурсів, рівень забруднення атмосферного повітря, води, земель, зокрема забруднення утвореними відходами, інші суспільні відносини.</w:t>
      </w:r>
    </w:p>
    <w:p w14:paraId="76C1CA36" w14:textId="77777777" w:rsidR="00B870BB" w:rsidRPr="00ED04B5" w:rsidRDefault="00B870BB" w:rsidP="00B870BB">
      <w:pPr>
        <w:overflowPunct w:val="0"/>
        <w:spacing w:after="6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D04B5">
        <w:rPr>
          <w:rFonts w:ascii="Times New Roman" w:hAnsi="Times New Roman"/>
          <w:sz w:val="28"/>
          <w:szCs w:val="28"/>
        </w:rPr>
        <w:t xml:space="preserve">Реалізація </w:t>
      </w:r>
      <w:proofErr w:type="spellStart"/>
      <w:r w:rsidRPr="00ED04B5">
        <w:rPr>
          <w:rFonts w:ascii="Times New Roman" w:hAnsi="Times New Roman"/>
          <w:sz w:val="28"/>
          <w:szCs w:val="28"/>
        </w:rPr>
        <w:t>акта</w:t>
      </w:r>
      <w:proofErr w:type="spellEnd"/>
      <w:r w:rsidRPr="00ED04B5">
        <w:rPr>
          <w:rFonts w:ascii="Times New Roman" w:hAnsi="Times New Roman"/>
          <w:sz w:val="28"/>
          <w:szCs w:val="28"/>
        </w:rPr>
        <w:t xml:space="preserve"> матиме вплив на суб’єктів персональних даних, обробка яких здійснюється за допомогою засобів Платформи Центрів Дія (користувачів Платформи Центрів Дія):</w:t>
      </w:r>
    </w:p>
    <w:p w14:paraId="03777434" w14:textId="77777777" w:rsidR="00B870BB" w:rsidRPr="00ED04B5" w:rsidRDefault="00B870BB" w:rsidP="00B870BB">
      <w:pPr>
        <w:overflowPunct w:val="0"/>
        <w:spacing w:after="6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</w:p>
    <w:tbl>
      <w:tblPr>
        <w:tblStyle w:val="Standard"/>
        <w:tblW w:w="96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209"/>
        <w:gridCol w:w="3209"/>
        <w:gridCol w:w="3209"/>
      </w:tblGrid>
      <w:tr w:rsidR="00B870BB" w:rsidRPr="00ED04B5" w14:paraId="6903288B" w14:textId="77777777" w:rsidTr="0021120B">
        <w:tc>
          <w:tcPr>
            <w:tcW w:w="3209" w:type="dxa"/>
            <w:tcMar>
              <w:left w:w="0" w:type="dxa"/>
              <w:right w:w="0" w:type="dxa"/>
            </w:tcMar>
          </w:tcPr>
          <w:p w14:paraId="18B1A8AA" w14:textId="77777777" w:rsidR="00B870BB" w:rsidRPr="00ED04B5" w:rsidRDefault="00B870BB" w:rsidP="0021120B">
            <w:pPr>
              <w:spacing w:after="60" w:line="240" w:lineRule="auto"/>
              <w:ind w:left="142" w:right="17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04B5">
              <w:rPr>
                <w:rFonts w:ascii="Times New Roman" w:eastAsia="Times New Roman" w:hAnsi="Times New Roman"/>
                <w:sz w:val="28"/>
                <w:szCs w:val="28"/>
              </w:rPr>
              <w:t>Заінтересована сторона</w:t>
            </w:r>
          </w:p>
        </w:tc>
        <w:tc>
          <w:tcPr>
            <w:tcW w:w="3209" w:type="dxa"/>
            <w:tcMar>
              <w:left w:w="0" w:type="dxa"/>
              <w:right w:w="0" w:type="dxa"/>
            </w:tcMar>
          </w:tcPr>
          <w:p w14:paraId="72A036F4" w14:textId="77777777" w:rsidR="00B870BB" w:rsidRPr="00ED04B5" w:rsidRDefault="00B870BB" w:rsidP="0021120B">
            <w:pPr>
              <w:spacing w:after="60" w:line="240" w:lineRule="auto"/>
              <w:ind w:left="142" w:right="17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04B5">
              <w:rPr>
                <w:rFonts w:ascii="Times New Roman" w:eastAsia="Times New Roman" w:hAnsi="Times New Roman"/>
                <w:sz w:val="28"/>
                <w:szCs w:val="28"/>
              </w:rPr>
              <w:t xml:space="preserve">Вплив реалізації </w:t>
            </w:r>
            <w:proofErr w:type="spellStart"/>
            <w:r w:rsidRPr="00ED04B5">
              <w:rPr>
                <w:rFonts w:ascii="Times New Roman" w:eastAsia="Times New Roman" w:hAnsi="Times New Roman"/>
                <w:sz w:val="28"/>
                <w:szCs w:val="28"/>
              </w:rPr>
              <w:t>акта</w:t>
            </w:r>
            <w:proofErr w:type="spellEnd"/>
            <w:r w:rsidRPr="00ED04B5">
              <w:rPr>
                <w:rFonts w:ascii="Times New Roman" w:eastAsia="Times New Roman" w:hAnsi="Times New Roman"/>
                <w:sz w:val="28"/>
                <w:szCs w:val="28"/>
              </w:rPr>
              <w:t xml:space="preserve"> на заінтересовану сторону</w:t>
            </w:r>
          </w:p>
        </w:tc>
        <w:tc>
          <w:tcPr>
            <w:tcW w:w="3209" w:type="dxa"/>
            <w:tcMar>
              <w:left w:w="0" w:type="dxa"/>
              <w:right w:w="0" w:type="dxa"/>
            </w:tcMar>
          </w:tcPr>
          <w:p w14:paraId="07692D7F" w14:textId="77777777" w:rsidR="00B870BB" w:rsidRPr="00ED04B5" w:rsidRDefault="00B870BB" w:rsidP="0021120B">
            <w:pPr>
              <w:spacing w:after="60" w:line="240" w:lineRule="auto"/>
              <w:ind w:left="142" w:right="17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04B5">
              <w:rPr>
                <w:rFonts w:ascii="Times New Roman" w:eastAsia="Times New Roman" w:hAnsi="Times New Roman"/>
                <w:sz w:val="28"/>
                <w:szCs w:val="28"/>
              </w:rPr>
              <w:t>Пояснення очікуваного впливу</w:t>
            </w:r>
          </w:p>
        </w:tc>
      </w:tr>
      <w:tr w:rsidR="00B870BB" w:rsidRPr="00ED04B5" w14:paraId="16631608" w14:textId="77777777" w:rsidTr="0021120B">
        <w:tc>
          <w:tcPr>
            <w:tcW w:w="3209" w:type="dxa"/>
            <w:tcMar>
              <w:left w:w="0" w:type="dxa"/>
              <w:right w:w="0" w:type="dxa"/>
            </w:tcMar>
          </w:tcPr>
          <w:p w14:paraId="39373A4F" w14:textId="77777777" w:rsidR="00B870BB" w:rsidRPr="00ED04B5" w:rsidRDefault="00B870BB" w:rsidP="0021120B">
            <w:pPr>
              <w:spacing w:after="60" w:line="240" w:lineRule="auto"/>
              <w:ind w:left="142" w:right="17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04B5">
              <w:rPr>
                <w:rFonts w:ascii="Times New Roman" w:eastAsia="Times New Roman" w:hAnsi="Times New Roman"/>
                <w:sz w:val="28"/>
                <w:szCs w:val="28"/>
              </w:rPr>
              <w:t>Суб’єкти персональних даних (користувачі Платформи Центрів Дія)</w:t>
            </w:r>
          </w:p>
        </w:tc>
        <w:tc>
          <w:tcPr>
            <w:tcW w:w="3209" w:type="dxa"/>
            <w:tcMar>
              <w:left w:w="0" w:type="dxa"/>
              <w:right w:w="0" w:type="dxa"/>
            </w:tcMar>
          </w:tcPr>
          <w:p w14:paraId="16C4AC10" w14:textId="77777777" w:rsidR="00B870BB" w:rsidRPr="00ED04B5" w:rsidRDefault="00B870BB" w:rsidP="0021120B">
            <w:pPr>
              <w:spacing w:after="60" w:line="240" w:lineRule="auto"/>
              <w:ind w:left="142" w:right="17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04B5">
              <w:rPr>
                <w:rFonts w:ascii="Times New Roman" w:eastAsia="Times New Roman" w:hAnsi="Times New Roman"/>
                <w:sz w:val="28"/>
                <w:szCs w:val="28"/>
              </w:rPr>
              <w:t>Позитивний</w:t>
            </w:r>
          </w:p>
        </w:tc>
        <w:tc>
          <w:tcPr>
            <w:tcW w:w="3209" w:type="dxa"/>
            <w:tcMar>
              <w:left w:w="0" w:type="dxa"/>
              <w:right w:w="0" w:type="dxa"/>
            </w:tcMar>
          </w:tcPr>
          <w:p w14:paraId="1209A09B" w14:textId="77777777" w:rsidR="00B870BB" w:rsidRPr="00ED04B5" w:rsidRDefault="00B870BB" w:rsidP="0021120B">
            <w:pPr>
              <w:spacing w:after="60" w:line="240" w:lineRule="auto"/>
              <w:ind w:left="142" w:right="17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04B5">
              <w:rPr>
                <w:rFonts w:ascii="Times New Roman" w:eastAsia="Times New Roman" w:hAnsi="Times New Roman"/>
                <w:sz w:val="28"/>
                <w:szCs w:val="28"/>
              </w:rPr>
              <w:t>Забезпечення встановленого законодавством режиму захисту персональних даних,</w:t>
            </w:r>
            <w:r w:rsidRPr="00ED04B5">
              <w:rPr>
                <w:rFonts w:ascii="Times New Roman" w:hAnsi="Times New Roman"/>
                <w:sz w:val="28"/>
                <w:szCs w:val="28"/>
              </w:rPr>
              <w:t xml:space="preserve"> обробка яких здійснюється за допомогою засобів Платформи Центрів Дія</w:t>
            </w:r>
          </w:p>
        </w:tc>
      </w:tr>
    </w:tbl>
    <w:p w14:paraId="7250DB76" w14:textId="77777777" w:rsidR="00B870BB" w:rsidRPr="00ED04B5" w:rsidRDefault="00B870BB" w:rsidP="00B870BB">
      <w:pPr>
        <w:spacing w:after="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30044AA" w14:textId="77777777" w:rsidR="00B870BB" w:rsidRPr="00ED04B5" w:rsidRDefault="00B870BB" w:rsidP="00B870BB">
      <w:pPr>
        <w:spacing w:after="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C56FEE7" w14:textId="77777777" w:rsidR="00B870BB" w:rsidRPr="00ED04B5" w:rsidRDefault="00B870BB" w:rsidP="00B870BB">
      <w:pPr>
        <w:tabs>
          <w:tab w:val="right" w:pos="963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D04B5">
        <w:rPr>
          <w:rFonts w:ascii="Times New Roman" w:hAnsi="Times New Roman"/>
          <w:b/>
          <w:sz w:val="28"/>
          <w:szCs w:val="28"/>
        </w:rPr>
        <w:t>Віце-прем’єр-міністр України –</w:t>
      </w:r>
    </w:p>
    <w:p w14:paraId="107DD942" w14:textId="77777777" w:rsidR="00B870BB" w:rsidRPr="00ED04B5" w:rsidRDefault="00B870BB" w:rsidP="00B870BB">
      <w:pPr>
        <w:tabs>
          <w:tab w:val="right" w:pos="963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D04B5">
        <w:rPr>
          <w:rFonts w:ascii="Times New Roman" w:hAnsi="Times New Roman"/>
          <w:b/>
          <w:sz w:val="28"/>
          <w:szCs w:val="28"/>
        </w:rPr>
        <w:t>Міністр цифрової трансформації</w:t>
      </w:r>
    </w:p>
    <w:p w14:paraId="47047DB0" w14:textId="77777777" w:rsidR="00B870BB" w:rsidRPr="00ED04B5" w:rsidRDefault="00B870BB" w:rsidP="00B870BB">
      <w:pPr>
        <w:tabs>
          <w:tab w:val="right" w:pos="963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D04B5">
        <w:rPr>
          <w:rFonts w:ascii="Times New Roman" w:hAnsi="Times New Roman"/>
          <w:b/>
          <w:sz w:val="28"/>
          <w:szCs w:val="28"/>
        </w:rPr>
        <w:t>України</w:t>
      </w:r>
      <w:r w:rsidRPr="00ED04B5">
        <w:rPr>
          <w:rFonts w:ascii="Times New Roman" w:hAnsi="Times New Roman"/>
          <w:b/>
          <w:sz w:val="28"/>
          <w:szCs w:val="28"/>
        </w:rPr>
        <w:tab/>
        <w:t>Михайло ФЕДОРОВ</w:t>
      </w:r>
    </w:p>
    <w:p w14:paraId="12569212" w14:textId="77777777" w:rsidR="00B870BB" w:rsidRPr="00ED04B5" w:rsidRDefault="00B870BB" w:rsidP="00B870BB">
      <w:pPr>
        <w:tabs>
          <w:tab w:val="right" w:pos="963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B0F91B" w14:textId="104B630C" w:rsidR="00A71605" w:rsidRDefault="00B870BB" w:rsidP="00B870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04B5">
        <w:rPr>
          <w:rFonts w:ascii="Times New Roman" w:hAnsi="Times New Roman"/>
          <w:sz w:val="28"/>
          <w:szCs w:val="28"/>
        </w:rPr>
        <w:t>___ ____________ 2021 р.</w:t>
      </w:r>
    </w:p>
    <w:sectPr w:rsidR="00A71605" w:rsidSect="00216276">
      <w:headerReference w:type="default" r:id="rId7"/>
      <w:pgSz w:w="11906" w:h="16838"/>
      <w:pgMar w:top="1134" w:right="566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D39453" w14:textId="77777777" w:rsidR="00B37459" w:rsidRDefault="00B37459" w:rsidP="00216276">
      <w:pPr>
        <w:spacing w:after="0" w:line="240" w:lineRule="auto"/>
      </w:pPr>
      <w:r>
        <w:separator/>
      </w:r>
    </w:p>
  </w:endnote>
  <w:endnote w:type="continuationSeparator" w:id="0">
    <w:p w14:paraId="246A0F41" w14:textId="77777777" w:rsidR="00B37459" w:rsidRDefault="00B37459" w:rsidP="0021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BBE937" w14:textId="77777777" w:rsidR="00B37459" w:rsidRDefault="00B37459" w:rsidP="00216276">
      <w:pPr>
        <w:spacing w:after="0" w:line="240" w:lineRule="auto"/>
      </w:pPr>
      <w:r>
        <w:separator/>
      </w:r>
    </w:p>
  </w:footnote>
  <w:footnote w:type="continuationSeparator" w:id="0">
    <w:p w14:paraId="3EE594ED" w14:textId="77777777" w:rsidR="00B37459" w:rsidRDefault="00B37459" w:rsidP="00216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4941995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581E5C15" w14:textId="19C6C3EE" w:rsidR="00B870BB" w:rsidRPr="00B870BB" w:rsidRDefault="00216276">
        <w:pPr>
          <w:pStyle w:val="aa"/>
          <w:jc w:val="center"/>
          <w:rPr>
            <w:rFonts w:ascii="Times New Roman" w:hAnsi="Times New Roman"/>
            <w:sz w:val="28"/>
            <w:szCs w:val="28"/>
          </w:rPr>
        </w:pPr>
        <w:r w:rsidRPr="00B870BB">
          <w:rPr>
            <w:rFonts w:ascii="Times New Roman" w:hAnsi="Times New Roman"/>
            <w:sz w:val="28"/>
            <w:szCs w:val="28"/>
          </w:rPr>
          <w:fldChar w:fldCharType="begin"/>
        </w:r>
        <w:r w:rsidRPr="00B870BB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B870BB">
          <w:rPr>
            <w:rFonts w:ascii="Times New Roman" w:hAnsi="Times New Roman"/>
            <w:sz w:val="28"/>
            <w:szCs w:val="28"/>
          </w:rPr>
          <w:fldChar w:fldCharType="separate"/>
        </w:r>
        <w:r w:rsidR="00DE3C00">
          <w:rPr>
            <w:rFonts w:ascii="Times New Roman" w:hAnsi="Times New Roman"/>
            <w:noProof/>
            <w:sz w:val="28"/>
            <w:szCs w:val="28"/>
          </w:rPr>
          <w:t>3</w:t>
        </w:r>
        <w:r w:rsidRPr="00B870BB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4437DE3D" w14:textId="77777777" w:rsidR="00216276" w:rsidRDefault="00216276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605"/>
    <w:rsid w:val="000262AB"/>
    <w:rsid w:val="000448EE"/>
    <w:rsid w:val="00062F51"/>
    <w:rsid w:val="0008607C"/>
    <w:rsid w:val="0009410B"/>
    <w:rsid w:val="000960D8"/>
    <w:rsid w:val="000A6E9C"/>
    <w:rsid w:val="001419B3"/>
    <w:rsid w:val="00175932"/>
    <w:rsid w:val="001C4E50"/>
    <w:rsid w:val="001D08F1"/>
    <w:rsid w:val="00206DB3"/>
    <w:rsid w:val="002119D9"/>
    <w:rsid w:val="00216276"/>
    <w:rsid w:val="00261EE3"/>
    <w:rsid w:val="002728D9"/>
    <w:rsid w:val="00275469"/>
    <w:rsid w:val="002865D1"/>
    <w:rsid w:val="00292539"/>
    <w:rsid w:val="00296BE9"/>
    <w:rsid w:val="002B6749"/>
    <w:rsid w:val="0033242C"/>
    <w:rsid w:val="00334896"/>
    <w:rsid w:val="003B705B"/>
    <w:rsid w:val="003D5B03"/>
    <w:rsid w:val="003E26AE"/>
    <w:rsid w:val="00410574"/>
    <w:rsid w:val="00412FD4"/>
    <w:rsid w:val="00417BCE"/>
    <w:rsid w:val="004279CE"/>
    <w:rsid w:val="00432B4C"/>
    <w:rsid w:val="004811C1"/>
    <w:rsid w:val="004B3B7A"/>
    <w:rsid w:val="004B6015"/>
    <w:rsid w:val="004F156A"/>
    <w:rsid w:val="00505F91"/>
    <w:rsid w:val="00521054"/>
    <w:rsid w:val="005543AB"/>
    <w:rsid w:val="005E123D"/>
    <w:rsid w:val="00630C69"/>
    <w:rsid w:val="006518D6"/>
    <w:rsid w:val="0066320C"/>
    <w:rsid w:val="006735F8"/>
    <w:rsid w:val="006822A3"/>
    <w:rsid w:val="006A57E2"/>
    <w:rsid w:val="006C4B7A"/>
    <w:rsid w:val="006D3071"/>
    <w:rsid w:val="006E6E0E"/>
    <w:rsid w:val="00704FEC"/>
    <w:rsid w:val="00712A0A"/>
    <w:rsid w:val="00731218"/>
    <w:rsid w:val="00753E8E"/>
    <w:rsid w:val="007B1143"/>
    <w:rsid w:val="007C1136"/>
    <w:rsid w:val="007D42C8"/>
    <w:rsid w:val="007E6EBF"/>
    <w:rsid w:val="00832588"/>
    <w:rsid w:val="00855356"/>
    <w:rsid w:val="008670A7"/>
    <w:rsid w:val="00897564"/>
    <w:rsid w:val="00903602"/>
    <w:rsid w:val="00905555"/>
    <w:rsid w:val="0091570A"/>
    <w:rsid w:val="0096681B"/>
    <w:rsid w:val="009D557B"/>
    <w:rsid w:val="009D73F4"/>
    <w:rsid w:val="00A13D38"/>
    <w:rsid w:val="00A70062"/>
    <w:rsid w:val="00A71605"/>
    <w:rsid w:val="00A73A36"/>
    <w:rsid w:val="00AB3B26"/>
    <w:rsid w:val="00AC25E8"/>
    <w:rsid w:val="00AC6AB9"/>
    <w:rsid w:val="00B37459"/>
    <w:rsid w:val="00B870BB"/>
    <w:rsid w:val="00BA3100"/>
    <w:rsid w:val="00C100E1"/>
    <w:rsid w:val="00C17CD5"/>
    <w:rsid w:val="00C368C7"/>
    <w:rsid w:val="00C44EA0"/>
    <w:rsid w:val="00C53ED9"/>
    <w:rsid w:val="00CD40EE"/>
    <w:rsid w:val="00CF1663"/>
    <w:rsid w:val="00D201EA"/>
    <w:rsid w:val="00D23659"/>
    <w:rsid w:val="00D430FE"/>
    <w:rsid w:val="00D6512F"/>
    <w:rsid w:val="00D97FE7"/>
    <w:rsid w:val="00DD1FC2"/>
    <w:rsid w:val="00DE3C00"/>
    <w:rsid w:val="00E0735A"/>
    <w:rsid w:val="00E26402"/>
    <w:rsid w:val="00EA0F23"/>
    <w:rsid w:val="00EB57E6"/>
    <w:rsid w:val="00F4637C"/>
    <w:rsid w:val="00F61F97"/>
    <w:rsid w:val="00F70750"/>
    <w:rsid w:val="00F83F0D"/>
    <w:rsid w:val="00F94921"/>
    <w:rsid w:val="00F94BDF"/>
    <w:rsid w:val="00FD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B93122"/>
  <w15:chartTrackingRefBased/>
  <w15:docId w15:val="{006B4CCB-52BD-4455-996F-9FA289E1F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6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716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A71605"/>
    <w:rPr>
      <w:rFonts w:ascii="Courier New" w:eastAsia="Arial Unicode MS" w:hAnsi="Courier New" w:cs="Times New Roman"/>
      <w:color w:val="000000"/>
      <w:sz w:val="21"/>
      <w:szCs w:val="21"/>
      <w:lang w:val="ru-RU" w:eastAsia="ru-RU"/>
    </w:rPr>
  </w:style>
  <w:style w:type="paragraph" w:styleId="a3">
    <w:name w:val="Body Text Indent"/>
    <w:basedOn w:val="a"/>
    <w:link w:val="a4"/>
    <w:uiPriority w:val="99"/>
    <w:unhideWhenUsed/>
    <w:rsid w:val="00A71605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right="14" w:firstLine="426"/>
      <w:jc w:val="center"/>
    </w:pPr>
    <w:rPr>
      <w:rFonts w:ascii="Times New Roman" w:eastAsia="Times New Roman" w:hAnsi="Times New Roman"/>
      <w:sz w:val="28"/>
      <w:szCs w:val="20"/>
      <w:lang w:val="x-none" w:eastAsia="ru-RU"/>
    </w:rPr>
  </w:style>
  <w:style w:type="character" w:customStyle="1" w:styleId="a4">
    <w:name w:val="Основний текст з відступом Знак"/>
    <w:basedOn w:val="a0"/>
    <w:link w:val="a3"/>
    <w:uiPriority w:val="99"/>
    <w:rsid w:val="00A71605"/>
    <w:rPr>
      <w:rFonts w:ascii="Times New Roman" w:eastAsia="Times New Roman" w:hAnsi="Times New Roman" w:cs="Times New Roman"/>
      <w:sz w:val="28"/>
      <w:szCs w:val="20"/>
      <w:shd w:val="clear" w:color="auto" w:fill="FFFFFF"/>
      <w:lang w:val="x-none" w:eastAsia="ru-RU"/>
    </w:rPr>
  </w:style>
  <w:style w:type="paragraph" w:styleId="a5">
    <w:name w:val="Block Text"/>
    <w:basedOn w:val="a"/>
    <w:uiPriority w:val="99"/>
    <w:semiHidden/>
    <w:unhideWhenUsed/>
    <w:rsid w:val="00A71605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29" w:right="10"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6">
    <w:name w:val="Strong"/>
    <w:basedOn w:val="a0"/>
    <w:qFormat/>
    <w:rsid w:val="00A71605"/>
    <w:rPr>
      <w:b/>
      <w:bCs/>
    </w:rPr>
  </w:style>
  <w:style w:type="paragraph" w:customStyle="1" w:styleId="rvps2">
    <w:name w:val="rvps2"/>
    <w:basedOn w:val="a"/>
    <w:rsid w:val="00CF16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7">
    <w:name w:val="Hyperlink"/>
    <w:basedOn w:val="a0"/>
    <w:uiPriority w:val="99"/>
    <w:semiHidden/>
    <w:unhideWhenUsed/>
    <w:rsid w:val="00C17CD5"/>
    <w:rPr>
      <w:color w:val="0563C1" w:themeColor="hyperlink"/>
      <w:u w:val="single"/>
    </w:rPr>
  </w:style>
  <w:style w:type="table" w:customStyle="1" w:styleId="Standard">
    <w:name w:val="Standard"/>
    <w:basedOn w:val="a1"/>
    <w:rsid w:val="004B3B7A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Ind w:w="0" w:type="nil"/>
    </w:tblPr>
  </w:style>
  <w:style w:type="paragraph" w:styleId="a8">
    <w:name w:val="Balloon Text"/>
    <w:basedOn w:val="a"/>
    <w:link w:val="a9"/>
    <w:uiPriority w:val="99"/>
    <w:semiHidden/>
    <w:unhideWhenUsed/>
    <w:rsid w:val="006C4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C4B7A"/>
    <w:rPr>
      <w:rFonts w:ascii="Segoe UI" w:eastAsia="Calibr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16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216276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216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21627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7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9F942-71F5-492E-BA09-7D1A5083B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5113</Words>
  <Characters>2915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</dc:creator>
  <cp:keywords/>
  <dc:description/>
  <cp:lastModifiedBy>андрей</cp:lastModifiedBy>
  <cp:revision>3</cp:revision>
  <dcterms:created xsi:type="dcterms:W3CDTF">2021-05-14T05:47:00Z</dcterms:created>
  <dcterms:modified xsi:type="dcterms:W3CDTF">2021-05-17T06:28:00Z</dcterms:modified>
</cp:coreProperties>
</file>