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7346" w:rsidRDefault="00BF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63BD06F6" w14:textId="77777777" w:rsidR="00BF5FC2" w:rsidRDefault="00BF5FC2" w:rsidP="00BF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результати публічного громадського обговорення </w:t>
      </w:r>
      <w:bookmarkStart w:id="0" w:name="_heading=h.gjdgxs" w:colFirst="0" w:colLast="0"/>
      <w:bookmarkStart w:id="1" w:name="_Hlk123076713"/>
      <w:bookmarkEnd w:id="0"/>
      <w:r w:rsidRPr="00BF5FC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постанови Кабінету Міністрів України «Про внесення змін до Порядку реалізації експерименту з організації навчання осіб за освітніми програмами у сфері інформаційних технологій «Старт в ІТ» </w:t>
      </w:r>
      <w:bookmarkEnd w:id="1"/>
    </w:p>
    <w:p w14:paraId="3816E688" w14:textId="77777777" w:rsidR="00BF5FC2" w:rsidRDefault="00BF5FC2" w:rsidP="00BF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533C02CD" w:rsidR="007D7346" w:rsidRDefault="00BF5FC2" w:rsidP="00BF5F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Відкрите громадське обговорення проекту </w:t>
      </w:r>
      <w:r w:rsidRPr="00BF5FC2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«Про внесення змін до Порядку реалізації експерименту з організації навчання осіб за освітніми програмами у сфері інформаційних технологій «Старт в ІТ»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розробленого </w:t>
      </w:r>
      <w:r w:rsidRPr="00BF5FC2">
        <w:rPr>
          <w:rFonts w:ascii="Times New Roman" w:eastAsia="Times New Roman" w:hAnsi="Times New Roman" w:cs="Times New Roman"/>
          <w:sz w:val="28"/>
          <w:szCs w:val="28"/>
        </w:rPr>
        <w:t>з метою визначення процедури організації та проведення відбору освітніх програм у сфері інформаційних технологій «Старт в ІТ», за якими здійснюватиметься навчання осіб під час реалізації експерименту з організації навчання осіб за освітніми програмами у сфері інформаційних технологій «Старт в ІТ»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– проект акту), у період з 20 вересня 2022 року по </w:t>
      </w:r>
      <w:r w:rsidRPr="00BF5FC2">
        <w:rPr>
          <w:rFonts w:ascii="Times New Roman" w:eastAsia="Times New Roman" w:hAnsi="Times New Roman" w:cs="Times New Roman"/>
          <w:sz w:val="28"/>
          <w:szCs w:val="28"/>
        </w:rPr>
        <w:t xml:space="preserve">08 жовтня 2022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шляхом розміщення тексту проекту акту на офіційній веб-сторінці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77777777" w:rsidR="007D7346" w:rsidRDefault="007D7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7D7346" w:rsidRDefault="007D7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7D7346" w:rsidRDefault="00BF5FC2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акту на адресу Міністерства цифрової трансформації України не надходили.</w:t>
      </w:r>
    </w:p>
    <w:sectPr w:rsidR="007D7346">
      <w:pgSz w:w="16838" w:h="11906" w:orient="landscape"/>
      <w:pgMar w:top="170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46"/>
    <w:rsid w:val="00250734"/>
    <w:rsid w:val="002B2615"/>
    <w:rsid w:val="007D7346"/>
    <w:rsid w:val="00B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981A"/>
  <w15:docId w15:val="{2F77C587-5822-4A3B-A0D6-EE1F1B21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2H15mxgCqtLBWc+caWOYPultg==">AMUW2mXTu+cIbIH7YpSKlgGG4kzLry/UiTRTbKwyDFT0I4wqabtaIQM2peoui2JVEHZEFBlybagn3is9OXUwQ1sD2ouVstIl7e6tZ+sE4qiB5dbuwtbUhoI4yj8ma3BqhOO3Uf+fIKZX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User</cp:lastModifiedBy>
  <cp:revision>2</cp:revision>
  <dcterms:created xsi:type="dcterms:W3CDTF">2022-12-28T08:07:00Z</dcterms:created>
  <dcterms:modified xsi:type="dcterms:W3CDTF">2022-12-28T08:07:00Z</dcterms:modified>
</cp:coreProperties>
</file>