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272BD" w:rsidRDefault="002D141F">
      <w:pPr>
        <w:spacing w:line="300" w:lineRule="auto"/>
        <w:ind w:left="39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14:paraId="00000002" w14:textId="77777777" w:rsidR="00D272BD" w:rsidRDefault="002D141F">
      <w:pPr>
        <w:spacing w:line="300" w:lineRule="auto"/>
        <w:ind w:left="39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постановою Кабінету Міністрів України </w:t>
      </w:r>
    </w:p>
    <w:p w14:paraId="00000003" w14:textId="77777777" w:rsidR="00D272BD" w:rsidRDefault="002D141F">
      <w:pPr>
        <w:spacing w:line="300" w:lineRule="auto"/>
        <w:ind w:left="396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від                    2024 р.           № </w:t>
      </w:r>
    </w:p>
    <w:p w14:paraId="00000004" w14:textId="77777777" w:rsidR="00D272BD" w:rsidRDefault="00D272BD">
      <w:pPr>
        <w:jc w:val="center"/>
        <w:rPr>
          <w:b/>
          <w:sz w:val="28"/>
          <w:szCs w:val="28"/>
        </w:rPr>
      </w:pPr>
    </w:p>
    <w:p w14:paraId="00000005" w14:textId="77777777" w:rsidR="00D272BD" w:rsidRDefault="00D272BD">
      <w:pPr>
        <w:jc w:val="center"/>
        <w:rPr>
          <w:b/>
          <w:sz w:val="28"/>
          <w:szCs w:val="28"/>
        </w:rPr>
      </w:pPr>
    </w:p>
    <w:p w14:paraId="00000006" w14:textId="77777777" w:rsidR="00D272BD" w:rsidRDefault="002D141F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ЗМІНИ,</w:t>
      </w:r>
    </w:p>
    <w:p w14:paraId="00000007" w14:textId="77777777" w:rsidR="00D272BD" w:rsidRDefault="002D141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вносяться до переліку видів діяльності, здійснення яких стимулюється шляхом створення правового режиму Дія Сіті</w:t>
      </w:r>
    </w:p>
    <w:p w14:paraId="00000008" w14:textId="77777777" w:rsidR="00D272BD" w:rsidRDefault="00D272BD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14:paraId="0000000D" w14:textId="459E526C" w:rsidR="00D272BD" w:rsidRDefault="00266AEF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D141F">
        <w:rPr>
          <w:color w:val="000000"/>
          <w:sz w:val="28"/>
          <w:szCs w:val="28"/>
        </w:rPr>
        <w:t>. Абзац другий після слова “</w:t>
      </w:r>
      <w:proofErr w:type="spellStart"/>
      <w:r w:rsidR="002D141F">
        <w:rPr>
          <w:color w:val="000000"/>
          <w:sz w:val="28"/>
          <w:szCs w:val="28"/>
        </w:rPr>
        <w:t>реалізаціяˮ</w:t>
      </w:r>
      <w:proofErr w:type="spellEnd"/>
      <w:r w:rsidR="002D141F">
        <w:rPr>
          <w:color w:val="000000"/>
          <w:sz w:val="28"/>
          <w:szCs w:val="28"/>
        </w:rPr>
        <w:t xml:space="preserve"> доповнити словами </w:t>
      </w:r>
      <w:r w:rsidR="002D141F">
        <w:rPr>
          <w:color w:val="000000"/>
          <w:sz w:val="28"/>
          <w:szCs w:val="28"/>
        </w:rPr>
        <w:br/>
        <w:t xml:space="preserve">“, ремонт і технічне </w:t>
      </w:r>
      <w:proofErr w:type="spellStart"/>
      <w:r w:rsidR="002D141F">
        <w:rPr>
          <w:color w:val="000000"/>
          <w:sz w:val="28"/>
          <w:szCs w:val="28"/>
        </w:rPr>
        <w:t>обслуговуванняˮ</w:t>
      </w:r>
      <w:proofErr w:type="spellEnd"/>
      <w:r w:rsidR="002D141F">
        <w:rPr>
          <w:color w:val="000000"/>
          <w:sz w:val="28"/>
          <w:szCs w:val="28"/>
        </w:rPr>
        <w:t>.</w:t>
      </w:r>
    </w:p>
    <w:p w14:paraId="0000000E" w14:textId="6F41AD32" w:rsidR="00D272BD" w:rsidRDefault="00266AEF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D141F">
        <w:rPr>
          <w:color w:val="000000"/>
          <w:sz w:val="28"/>
          <w:szCs w:val="28"/>
        </w:rPr>
        <w:t xml:space="preserve">. Абзац четвертий після слів “комплектувальних </w:t>
      </w:r>
      <w:proofErr w:type="spellStart"/>
      <w:r w:rsidR="002D141F">
        <w:rPr>
          <w:color w:val="000000"/>
          <w:sz w:val="28"/>
          <w:szCs w:val="28"/>
        </w:rPr>
        <w:t>виробівˮ</w:t>
      </w:r>
      <w:proofErr w:type="spellEnd"/>
      <w:r w:rsidR="002D141F">
        <w:rPr>
          <w:color w:val="000000"/>
          <w:sz w:val="28"/>
          <w:szCs w:val="28"/>
        </w:rPr>
        <w:t xml:space="preserve"> доповнити словами “, а також виробництво </w:t>
      </w:r>
      <w:proofErr w:type="spellStart"/>
      <w:r w:rsidR="002D141F">
        <w:rPr>
          <w:color w:val="000000"/>
          <w:sz w:val="28"/>
          <w:szCs w:val="28"/>
        </w:rPr>
        <w:t>батарей</w:t>
      </w:r>
      <w:proofErr w:type="spellEnd"/>
      <w:r w:rsidR="002D141F">
        <w:rPr>
          <w:color w:val="000000"/>
          <w:sz w:val="28"/>
          <w:szCs w:val="28"/>
        </w:rPr>
        <w:t xml:space="preserve"> і </w:t>
      </w:r>
      <w:proofErr w:type="spellStart"/>
      <w:r w:rsidR="002D141F">
        <w:rPr>
          <w:color w:val="000000"/>
          <w:sz w:val="28"/>
          <w:szCs w:val="28"/>
        </w:rPr>
        <w:t>акумуляторівˮ</w:t>
      </w:r>
      <w:proofErr w:type="spellEnd"/>
      <w:r w:rsidR="002D141F">
        <w:rPr>
          <w:color w:val="000000"/>
          <w:sz w:val="28"/>
          <w:szCs w:val="28"/>
        </w:rPr>
        <w:t>.</w:t>
      </w:r>
    </w:p>
    <w:p w14:paraId="3F1AB5E2" w14:textId="30EC2B30" w:rsidR="00266AEF" w:rsidRDefault="00266AEF" w:rsidP="00266AE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Доповнити перелік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66AEF">
        <w:rPr>
          <w:color w:val="000000"/>
          <w:sz w:val="28"/>
          <w:szCs w:val="28"/>
          <w:lang w:val="ru-RU"/>
        </w:rPr>
        <w:t>новими</w:t>
      </w:r>
      <w:proofErr w:type="spellEnd"/>
      <w:r>
        <w:rPr>
          <w:color w:val="000000"/>
          <w:sz w:val="28"/>
          <w:szCs w:val="28"/>
        </w:rPr>
        <w:t xml:space="preserve"> абзацами такого змісту:</w:t>
      </w:r>
    </w:p>
    <w:p w14:paraId="7EC07F15" w14:textId="6FB75110" w:rsidR="00266AEF" w:rsidRPr="00C94ADF" w:rsidRDefault="00266AEF" w:rsidP="00266AEF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“Дослідження </w:t>
      </w:r>
      <w:proofErr w:type="spellStart"/>
      <w:r>
        <w:rPr>
          <w:color w:val="000000"/>
          <w:sz w:val="28"/>
          <w:szCs w:val="28"/>
        </w:rPr>
        <w:t>конʼюнктури</w:t>
      </w:r>
      <w:proofErr w:type="spellEnd"/>
      <w:r>
        <w:rPr>
          <w:color w:val="000000"/>
          <w:sz w:val="28"/>
          <w:szCs w:val="28"/>
        </w:rPr>
        <w:t xml:space="preserve"> ринку, інтернет аналіти</w:t>
      </w:r>
      <w:r w:rsidR="00C94ADF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 xml:space="preserve"> при</w:t>
      </w:r>
      <w:r>
        <w:t xml:space="preserve"> </w:t>
      </w:r>
      <w:r>
        <w:rPr>
          <w:color w:val="000000"/>
          <w:sz w:val="28"/>
          <w:szCs w:val="28"/>
        </w:rPr>
        <w:t>проведенні маркетингових кампаній</w:t>
      </w:r>
      <w:r w:rsidR="00C94ADF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наданні</w:t>
      </w:r>
      <w:r>
        <w:t xml:space="preserve"> </w:t>
      </w:r>
      <w:r>
        <w:rPr>
          <w:color w:val="000000"/>
          <w:sz w:val="28"/>
          <w:szCs w:val="28"/>
        </w:rPr>
        <w:t>рекламних послуг з використанням програмного забезпечення, розробленого за участю резидента Дія Сіті у мережі Інтернет та/або на пристроях користувачів.</w:t>
      </w:r>
    </w:p>
    <w:p w14:paraId="39D83C9E" w14:textId="77777777" w:rsidR="00266AEF" w:rsidRDefault="00266AEF" w:rsidP="00266AEF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Дослідження та розробки (крім сфери суспільних та гуманітарних наук).</w:t>
      </w:r>
    </w:p>
    <w:p w14:paraId="379A5A22" w14:textId="77777777" w:rsidR="00266AEF" w:rsidRDefault="00266AEF" w:rsidP="00266AE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Технічні випробування та дослідження (крім сертифікації)</w:t>
      </w:r>
      <w:r>
        <w:rPr>
          <w:sz w:val="28"/>
          <w:szCs w:val="28"/>
        </w:rPr>
        <w:t xml:space="preserve"> з використанням </w:t>
      </w:r>
      <w:proofErr w:type="spellStart"/>
      <w:r>
        <w:rPr>
          <w:sz w:val="28"/>
          <w:szCs w:val="28"/>
        </w:rPr>
        <w:t>компʼютеризованих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управління</w:t>
      </w:r>
      <w:r>
        <w:rPr>
          <w:color w:val="000000"/>
          <w:sz w:val="28"/>
          <w:szCs w:val="28"/>
        </w:rPr>
        <w:t>.ˮ</w:t>
      </w:r>
      <w:proofErr w:type="spellEnd"/>
      <w:r>
        <w:rPr>
          <w:color w:val="000000"/>
          <w:sz w:val="28"/>
          <w:szCs w:val="28"/>
        </w:rPr>
        <w:t>.</w:t>
      </w:r>
    </w:p>
    <w:p w14:paraId="720EC980" w14:textId="77777777" w:rsidR="00266AEF" w:rsidRDefault="00266AEF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color w:val="000000"/>
          <w:sz w:val="28"/>
          <w:szCs w:val="28"/>
        </w:rPr>
      </w:pPr>
    </w:p>
    <w:p w14:paraId="0000000F" w14:textId="77777777" w:rsidR="00D272BD" w:rsidRDefault="00D272BD">
      <w:pPr>
        <w:spacing w:after="120"/>
        <w:rPr>
          <w:sz w:val="28"/>
          <w:szCs w:val="28"/>
        </w:rPr>
      </w:pPr>
    </w:p>
    <w:p w14:paraId="00000010" w14:textId="77777777" w:rsidR="00D272BD" w:rsidRDefault="002D14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sectPr w:rsidR="00D272BD">
      <w:headerReference w:type="default" r:id="rId8"/>
      <w:pgSz w:w="11906" w:h="16838"/>
      <w:pgMar w:top="1135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787A6" w14:textId="77777777" w:rsidR="00391BC2" w:rsidRDefault="00391BC2">
      <w:r>
        <w:separator/>
      </w:r>
    </w:p>
  </w:endnote>
  <w:endnote w:type="continuationSeparator" w:id="0">
    <w:p w14:paraId="0A4F7719" w14:textId="77777777" w:rsidR="00391BC2" w:rsidRDefault="0039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a">
    <w:altName w:val="Sitka Smal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13EE8" w14:textId="77777777" w:rsidR="00391BC2" w:rsidRDefault="00391BC2">
      <w:r>
        <w:separator/>
      </w:r>
    </w:p>
  </w:footnote>
  <w:footnote w:type="continuationSeparator" w:id="0">
    <w:p w14:paraId="1EE31CEE" w14:textId="77777777" w:rsidR="00391BC2" w:rsidRDefault="0039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77777777" w:rsidR="00D272BD" w:rsidRDefault="00D272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BD"/>
    <w:rsid w:val="00162800"/>
    <w:rsid w:val="002562C5"/>
    <w:rsid w:val="00266AEF"/>
    <w:rsid w:val="002B4AA3"/>
    <w:rsid w:val="002D141F"/>
    <w:rsid w:val="00391BC2"/>
    <w:rsid w:val="008D03B2"/>
    <w:rsid w:val="009B7184"/>
    <w:rsid w:val="00C94ADF"/>
    <w:rsid w:val="00D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C67D3"/>
  <w15:docId w15:val="{72583471-096E-4AEA-8D59-6286427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F99"/>
  </w:style>
  <w:style w:type="paragraph" w:styleId="Footer">
    <w:name w:val="footer"/>
    <w:basedOn w:val="Normal"/>
    <w:link w:val="Foot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F99"/>
  </w:style>
  <w:style w:type="character" w:styleId="Hyperlink">
    <w:name w:val="Hyperlink"/>
    <w:basedOn w:val="DefaultParagraphFont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DefaultParagraphFont"/>
    <w:rsid w:val="00B36D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E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77"/>
    <w:rPr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Normal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">
    <w:name w:val="Нормальний текст"/>
    <w:basedOn w:val="Normal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wftvw9USvvtQflte/qovAQraQ==">CgMxLjA4AGo9ChRzdWdnZXN0LmNjbm1vbXZwYnN6ORIl0J7Qu9C10LrRgdGW0Lkg0JTQvtCx0YDQvtC90YDQsNCy0L7Qsmo9ChRzdWdnZXN0LmR5cTNkZnF1dW91bBIl0J7Qu9C10LrRgdGW0Lkg0JTQvtCx0YDQvtC90YDQsNCy0L7Qsmo9ChRzdWdnZXN0LnlyZnkwbTc1c2w3ZRIl0J7Qu9C10LrRgdGW0Lkg0JTQvtCx0YDQvtC90YDQsNCy0L7QsnIhMTY1d0VOa3dvVDlNc3VyT0Fzbkg1SEVkV293Q2QxZU1s</go:docsCustomData>
</go:gDocsCustomXmlDataStorage>
</file>

<file path=customXml/itemProps1.xml><?xml version="1.0" encoding="utf-8"?>
<ds:datastoreItem xmlns:ds="http://schemas.openxmlformats.org/officeDocument/2006/customXml" ds:itemID="{C5ED168F-346B-45C1-8C1F-D259C3C40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Microsoft Office User</cp:lastModifiedBy>
  <cp:revision>3</cp:revision>
  <dcterms:created xsi:type="dcterms:W3CDTF">2024-11-04T09:03:00Z</dcterms:created>
  <dcterms:modified xsi:type="dcterms:W3CDTF">2024-11-04T09:05:00Z</dcterms:modified>
</cp:coreProperties>
</file>