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56AE0" w14:textId="77777777" w:rsidR="004E2856" w:rsidRPr="004E2856" w:rsidRDefault="004E2856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856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3A9CA723" w14:textId="3D8BB8BF" w:rsidR="00067974" w:rsidRPr="00067974" w:rsidRDefault="004E2856" w:rsidP="000679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856">
        <w:rPr>
          <w:rFonts w:ascii="Times New Roman" w:hAnsi="Times New Roman" w:cs="Times New Roman"/>
          <w:b/>
          <w:bCs/>
          <w:sz w:val="28"/>
          <w:szCs w:val="28"/>
        </w:rPr>
        <w:t>про результати публічного громадського обговорення про</w:t>
      </w:r>
      <w:r w:rsidR="00B1316C">
        <w:rPr>
          <w:rFonts w:ascii="Times New Roman" w:hAnsi="Times New Roman" w:cs="Times New Roman"/>
          <w:b/>
          <w:bCs/>
          <w:sz w:val="28"/>
          <w:szCs w:val="28"/>
        </w:rPr>
        <w:t>є</w:t>
      </w:r>
      <w:bookmarkStart w:id="0" w:name="_GoBack"/>
      <w:bookmarkEnd w:id="0"/>
      <w:r w:rsidRPr="004E2856">
        <w:rPr>
          <w:rFonts w:ascii="Times New Roman" w:hAnsi="Times New Roman" w:cs="Times New Roman"/>
          <w:b/>
          <w:bCs/>
          <w:sz w:val="28"/>
          <w:szCs w:val="28"/>
        </w:rPr>
        <w:t xml:space="preserve">кту </w:t>
      </w:r>
      <w:r w:rsidR="00067974" w:rsidRPr="00067974">
        <w:rPr>
          <w:rFonts w:ascii="Times New Roman" w:hAnsi="Times New Roman" w:cs="Times New Roman"/>
          <w:b/>
          <w:bCs/>
          <w:sz w:val="28"/>
          <w:szCs w:val="28"/>
        </w:rPr>
        <w:t xml:space="preserve">Указу Президента України </w:t>
      </w:r>
    </w:p>
    <w:p w14:paraId="33278503" w14:textId="26C4C4C1" w:rsidR="004E2856" w:rsidRDefault="00067974" w:rsidP="000679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974">
        <w:rPr>
          <w:rFonts w:ascii="Times New Roman" w:hAnsi="Times New Roman" w:cs="Times New Roman"/>
          <w:b/>
          <w:bCs/>
          <w:sz w:val="28"/>
          <w:szCs w:val="28"/>
        </w:rPr>
        <w:t>«Про День адміністратора центру надання адміністративних послуг»</w:t>
      </w:r>
    </w:p>
    <w:p w14:paraId="5C931BE9" w14:textId="57C6541A" w:rsidR="004E2856" w:rsidRDefault="004E2856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55770" w14:textId="77777777" w:rsidR="00067974" w:rsidRPr="004E2856" w:rsidRDefault="00067974" w:rsidP="004E28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4111A" w14:textId="36E41775" w:rsidR="004E2856" w:rsidRDefault="004E2856" w:rsidP="00067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856">
        <w:rPr>
          <w:rFonts w:ascii="Times New Roman" w:eastAsia="Times New Roman" w:hAnsi="Times New Roman" w:cs="Times New Roman"/>
          <w:sz w:val="28"/>
          <w:szCs w:val="28"/>
        </w:rPr>
        <w:t>Відкрит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обговорення проєкту </w:t>
      </w:r>
      <w:r w:rsidR="00067974" w:rsidRPr="00067974">
        <w:rPr>
          <w:rFonts w:ascii="Times New Roman" w:eastAsia="Times New Roman" w:hAnsi="Times New Roman" w:cs="Times New Roman"/>
          <w:sz w:val="28"/>
          <w:szCs w:val="28"/>
        </w:rPr>
        <w:t>Указу Президента України «Про День адміністратора центру надання адміністративних послуг»</w:t>
      </w:r>
      <w:r w:rsidR="00076D32">
        <w:rPr>
          <w:rFonts w:ascii="Times New Roman" w:eastAsia="Times New Roman" w:hAnsi="Times New Roman" w:cs="Times New Roman"/>
          <w:sz w:val="28"/>
          <w:szCs w:val="28"/>
        </w:rPr>
        <w:t xml:space="preserve"> (далі – проєкт 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Указу</w:t>
      </w:r>
      <w:r w:rsidR="00076D32">
        <w:rPr>
          <w:rFonts w:ascii="Times New Roman" w:eastAsia="Times New Roman" w:hAnsi="Times New Roman" w:cs="Times New Roman"/>
          <w:sz w:val="28"/>
          <w:szCs w:val="28"/>
        </w:rPr>
        <w:t xml:space="preserve">), яким пропонується </w:t>
      </w:r>
      <w:r w:rsidR="00067974" w:rsidRPr="00067974">
        <w:rPr>
          <w:rFonts w:ascii="Times New Roman" w:eastAsia="Times New Roman" w:hAnsi="Times New Roman" w:cs="Times New Roman"/>
          <w:sz w:val="28"/>
          <w:szCs w:val="28"/>
        </w:rPr>
        <w:t>встановлення в Україні професійного свята – Дня адміністратора центру надання адміністративних послуг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>проводил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сь Міністерством цифрової трансформації України в період з 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берез</w:t>
      </w:r>
      <w:r>
        <w:rPr>
          <w:rFonts w:ascii="Times New Roman" w:eastAsia="Times New Roman" w:hAnsi="Times New Roman" w:cs="Times New Roman"/>
          <w:sz w:val="28"/>
          <w:szCs w:val="28"/>
        </w:rPr>
        <w:t>ня 202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по 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5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березня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року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шляхом розміщення тексту проєкту </w:t>
      </w:r>
      <w:r w:rsidR="00067974">
        <w:rPr>
          <w:rFonts w:ascii="Times New Roman" w:eastAsia="Times New Roman" w:hAnsi="Times New Roman" w:cs="Times New Roman"/>
          <w:sz w:val="28"/>
          <w:szCs w:val="28"/>
        </w:rPr>
        <w:t>Указу</w:t>
      </w:r>
      <w:r w:rsidRPr="004E2856">
        <w:rPr>
          <w:rFonts w:ascii="Times New Roman" w:eastAsia="Times New Roman" w:hAnsi="Times New Roman" w:cs="Times New Roman"/>
          <w:sz w:val="28"/>
          <w:szCs w:val="28"/>
        </w:rPr>
        <w:t xml:space="preserve"> на офіційній веб-сторінці Мінцифри.</w:t>
      </w:r>
    </w:p>
    <w:p w14:paraId="6764C38F" w14:textId="72485666" w:rsidR="00067974" w:rsidRDefault="00067974" w:rsidP="00067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278ADA" w14:textId="77777777" w:rsidR="00067974" w:rsidRPr="004E2856" w:rsidRDefault="00067974" w:rsidP="000679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F115F" w14:textId="55DE99FD" w:rsidR="004E2856" w:rsidRPr="00067974" w:rsidRDefault="00067974" w:rsidP="00067974">
      <w:pPr>
        <w:ind w:firstLine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974">
        <w:rPr>
          <w:rFonts w:ascii="Times New Roman" w:eastAsia="Times New Roman" w:hAnsi="Times New Roman" w:cs="Times New Roman"/>
          <w:sz w:val="28"/>
          <w:szCs w:val="28"/>
        </w:rPr>
        <w:t>Пропозиції від громадськості щодо зазначеного 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 xml:space="preserve">кту </w:t>
      </w:r>
      <w:r>
        <w:rPr>
          <w:rFonts w:ascii="Times New Roman" w:eastAsia="Times New Roman" w:hAnsi="Times New Roman" w:cs="Times New Roman"/>
          <w:sz w:val="28"/>
          <w:szCs w:val="28"/>
        </w:rPr>
        <w:t>Указу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 xml:space="preserve"> на адресу Міністерства цифрової трансформації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7974">
        <w:rPr>
          <w:rFonts w:ascii="Times New Roman" w:eastAsia="Times New Roman" w:hAnsi="Times New Roman" w:cs="Times New Roman"/>
          <w:sz w:val="28"/>
          <w:szCs w:val="28"/>
        </w:rPr>
        <w:t>України не надходили.</w:t>
      </w:r>
    </w:p>
    <w:sectPr w:rsidR="004E2856" w:rsidRPr="00067974" w:rsidSect="004E285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01835"/>
    <w:multiLevelType w:val="hybridMultilevel"/>
    <w:tmpl w:val="616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90"/>
    <w:rsid w:val="000410A4"/>
    <w:rsid w:val="00067974"/>
    <w:rsid w:val="00076D32"/>
    <w:rsid w:val="000A4FCE"/>
    <w:rsid w:val="00130F65"/>
    <w:rsid w:val="001F35FB"/>
    <w:rsid w:val="00213A90"/>
    <w:rsid w:val="00216BDF"/>
    <w:rsid w:val="00245D62"/>
    <w:rsid w:val="002505DF"/>
    <w:rsid w:val="00252651"/>
    <w:rsid w:val="002840A1"/>
    <w:rsid w:val="002C645D"/>
    <w:rsid w:val="002D73A2"/>
    <w:rsid w:val="0030099D"/>
    <w:rsid w:val="00316D1D"/>
    <w:rsid w:val="00352B78"/>
    <w:rsid w:val="00363837"/>
    <w:rsid w:val="003E5702"/>
    <w:rsid w:val="003F170D"/>
    <w:rsid w:val="003F7EDA"/>
    <w:rsid w:val="004E2856"/>
    <w:rsid w:val="00513A6B"/>
    <w:rsid w:val="00555EFE"/>
    <w:rsid w:val="005A5356"/>
    <w:rsid w:val="005E1197"/>
    <w:rsid w:val="006479BE"/>
    <w:rsid w:val="00796C90"/>
    <w:rsid w:val="007B6C18"/>
    <w:rsid w:val="007E485F"/>
    <w:rsid w:val="007E7323"/>
    <w:rsid w:val="00812D14"/>
    <w:rsid w:val="00952BF4"/>
    <w:rsid w:val="009F2652"/>
    <w:rsid w:val="00A1065E"/>
    <w:rsid w:val="00A82686"/>
    <w:rsid w:val="00B1316C"/>
    <w:rsid w:val="00B94BCE"/>
    <w:rsid w:val="00B967CD"/>
    <w:rsid w:val="00C60B1D"/>
    <w:rsid w:val="00CC5AB5"/>
    <w:rsid w:val="00D96CD5"/>
    <w:rsid w:val="00DE300B"/>
    <w:rsid w:val="00DE4F7B"/>
    <w:rsid w:val="00E52777"/>
    <w:rsid w:val="00E85F24"/>
    <w:rsid w:val="00F303DC"/>
    <w:rsid w:val="00F35FF5"/>
    <w:rsid w:val="00F9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373"/>
  <w15:chartTrackingRefBased/>
  <w15:docId w15:val="{8668E62E-BB09-4D06-9EEC-5DC1E067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5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6">
    <w:name w:val="List Paragraph"/>
    <w:basedOn w:val="a"/>
    <w:uiPriority w:val="34"/>
    <w:qFormat/>
    <w:rsid w:val="00F3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Kleimenova</dc:creator>
  <cp:keywords/>
  <dc:description/>
  <cp:lastModifiedBy>Тетяна Василівна Гулаткан</cp:lastModifiedBy>
  <cp:revision>4</cp:revision>
  <dcterms:created xsi:type="dcterms:W3CDTF">2021-01-27T10:01:00Z</dcterms:created>
  <dcterms:modified xsi:type="dcterms:W3CDTF">2021-03-23T07:50:00Z</dcterms:modified>
</cp:coreProperties>
</file>