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85B" w:rsidRDefault="00A658A6">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rsidR="001D385B" w:rsidRDefault="00A658A6">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проекту постанови Кабінету Міністрів України</w:t>
      </w:r>
    </w:p>
    <w:p w:rsidR="001D385B" w:rsidRDefault="00A658A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0" w:name="_heading=h.3znysh7" w:colFirst="0" w:colLast="0"/>
      <w:bookmarkEnd w:id="0"/>
      <w:r>
        <w:rPr>
          <w:rFonts w:ascii="Times New Roman" w:eastAsia="Times New Roman" w:hAnsi="Times New Roman" w:cs="Times New Roman"/>
          <w:b/>
          <w:color w:val="000000"/>
          <w:sz w:val="28"/>
          <w:szCs w:val="28"/>
        </w:rPr>
        <w:t>“Про внесення змін до Порядку реалізації експериментального проекту щодо проведення державної реєстрації шлюбу в електронній формі”</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Мета</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 w:name="_heading=h.30j0zll" w:colFirst="0" w:colLast="0"/>
      <w:bookmarkEnd w:id="1"/>
      <w:r>
        <w:rPr>
          <w:rFonts w:ascii="Times New Roman" w:eastAsia="Times New Roman" w:hAnsi="Times New Roman" w:cs="Times New Roman"/>
          <w:color w:val="000000"/>
          <w:sz w:val="28"/>
          <w:szCs w:val="28"/>
        </w:rPr>
        <w:t>Проект постанови Кабінету Міністрів України “</w:t>
      </w:r>
      <w:r>
        <w:rPr>
          <w:rFonts w:ascii="Times New Roman" w:eastAsia="Times New Roman" w:hAnsi="Times New Roman" w:cs="Times New Roman"/>
          <w:sz w:val="28"/>
          <w:szCs w:val="28"/>
        </w:rPr>
        <w:t>Про внесення змін до Порядку реалізації експериментального проекту щодо проведення державної реєстрації шлюбу в електронній формі</w:t>
      </w:r>
      <w:r>
        <w:rPr>
          <w:rFonts w:ascii="Times New Roman" w:eastAsia="Times New Roman" w:hAnsi="Times New Roman" w:cs="Times New Roman"/>
          <w:color w:val="000000"/>
          <w:sz w:val="28"/>
          <w:szCs w:val="28"/>
        </w:rPr>
        <w:t xml:space="preserve">” (далі – 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розроблено з метою </w:t>
      </w:r>
      <w:r>
        <w:rPr>
          <w:rFonts w:ascii="Times New Roman" w:eastAsia="Times New Roman" w:hAnsi="Times New Roman" w:cs="Times New Roman"/>
          <w:sz w:val="28"/>
          <w:szCs w:val="28"/>
        </w:rPr>
        <w:t>удосконалення порядку проведення державної реєстрації шлюбу в електронній формі</w:t>
      </w:r>
      <w:r>
        <w:rPr>
          <w:rFonts w:ascii="Times New Roman" w:eastAsia="Times New Roman" w:hAnsi="Times New Roman" w:cs="Times New Roman"/>
          <w:color w:val="000000"/>
          <w:sz w:val="28"/>
          <w:szCs w:val="28"/>
        </w:rPr>
        <w:t>.</w:t>
      </w:r>
    </w:p>
    <w:p w:rsidR="001D385B" w:rsidRDefault="00A658A6">
      <w:pPr>
        <w:shd w:val="clear" w:color="auto" w:fill="FFFFFF"/>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Обґрунтування необхідності прийняття </w:t>
      </w:r>
      <w:proofErr w:type="spellStart"/>
      <w:r>
        <w:rPr>
          <w:rFonts w:ascii="Times New Roman" w:eastAsia="Times New Roman" w:hAnsi="Times New Roman" w:cs="Times New Roman"/>
          <w:b/>
          <w:sz w:val="28"/>
          <w:szCs w:val="28"/>
        </w:rPr>
        <w:t>акта</w:t>
      </w:r>
      <w:proofErr w:type="spellEnd"/>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 березня 2024 року Кабінетом Міністрів України прийнято постанову № 345 “Про реалізацію експериментального проекту щодо проведення державної реєстрації шлюбу в електронній формі”.</w:t>
      </w:r>
      <w:r w:rsidR="002D0A9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Зазначеною постановою затверджено Порядок реалізації експериментального проекту щодо проведення державної реєстрації шлюбу в електронній формі (далі – Порядок).</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абзацу першого пункту 2 Порядку у цьому Порядку під терміном “заявники” слід розуміти чоловіків та жінок, які виявили намір зареєструвати шлюб відповідно до цього Порядку, є громадянами України, на день державної реєстрації шлюбу досягли 18 років, мають реєстраційний номер облікової картки платника податків та паспорт громадянина України або паспорт громадянина України для виїзду за кордон, оформлений засобами Єдиного державного демографічного реєстру.</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пунктом 6 Порядку дата та час проведення державної реєстрації шлюбу в електронній формі пропонуються у мобільному додатку Порталу Дія (Дія) і обираються заявником, що ініціює формування заяви, та вважаються підтвердженими другим із заявників під час внесення відомостей про себе у заяві.</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проведення державної реєстрації шлюбу в електронній формі не може бути обраною раніше ніж через п’ять календарних днів з моменту вибору дати проведення державної реєстрації шлюбу в електронній формі.</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Наразі проведено більше 3 тисяч державних реєстрацій шлюбу в електронній формі та подано більше 17 тисячі заяв для проведення такої державної реєстрації.</w:t>
      </w:r>
      <w:r w:rsidR="002D0A9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Найближчі доступні дати та час для проведення державної реєстрації шлюбу в електронній формі – серпень 2025 року.</w:t>
      </w:r>
    </w:p>
    <w:p w:rsidR="001D385B" w:rsidRDefault="00A658A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Водночас відповідно до Указу Президента України від 24 лютого 2022 року № 64 “Про введення воєнного стану в Україні” в Україні з 05 години 30 хвилин 24 лютого 2022 року введено воєнний стан. У зв’язку з військовою агресією російської федерації проти України багато людей проходять військову службу.</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З огляду на викладене, виникла потреба у встановленні пріоритетності таким особам у виборі дати та часу проведення державної реєстрації шлюбу в електронній формі.</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Разом з тим, відповідно до пункту 4 Положення про Державний </w:t>
      </w:r>
      <w:proofErr w:type="spellStart"/>
      <w:r>
        <w:rPr>
          <w:rFonts w:ascii="Times New Roman" w:eastAsia="Times New Roman" w:hAnsi="Times New Roman" w:cs="Times New Roman"/>
          <w:color w:val="000000"/>
          <w:sz w:val="28"/>
          <w:szCs w:val="28"/>
        </w:rPr>
        <w:t>вебпортал</w:t>
      </w:r>
      <w:proofErr w:type="spellEnd"/>
      <w:r>
        <w:rPr>
          <w:rFonts w:ascii="Times New Roman" w:eastAsia="Times New Roman" w:hAnsi="Times New Roman" w:cs="Times New Roman"/>
          <w:color w:val="000000"/>
          <w:sz w:val="28"/>
          <w:szCs w:val="28"/>
        </w:rPr>
        <w:t xml:space="preserve"> електронних публічних послуг у сфері національної безпеки і оборони “Армія+”, </w:t>
      </w:r>
      <w:r>
        <w:rPr>
          <w:rFonts w:ascii="Times New Roman" w:eastAsia="Times New Roman" w:hAnsi="Times New Roman" w:cs="Times New Roman"/>
          <w:color w:val="000000"/>
          <w:sz w:val="28"/>
          <w:szCs w:val="28"/>
        </w:rPr>
        <w:lastRenderedPageBreak/>
        <w:t xml:space="preserve">затвердженого  постановою Кабінету Міністрів України від 30 липня 2024 року № 879, з метою реалізації права військовослужбовців та інших осіб, визначених Законом України “Про статус ветеранів війни, гарантії їх соціального захисту” на доступ до електронних публічних послуг та інших послуг у сфері національної безпеки і оборони, забезпечення автоматизації та </w:t>
      </w:r>
      <w:proofErr w:type="spellStart"/>
      <w:r>
        <w:rPr>
          <w:rFonts w:ascii="Times New Roman" w:eastAsia="Times New Roman" w:hAnsi="Times New Roman" w:cs="Times New Roman"/>
          <w:color w:val="000000"/>
          <w:sz w:val="28"/>
          <w:szCs w:val="28"/>
        </w:rPr>
        <w:t>цифровізації</w:t>
      </w:r>
      <w:proofErr w:type="spellEnd"/>
      <w:r>
        <w:rPr>
          <w:rFonts w:ascii="Times New Roman" w:eastAsia="Times New Roman" w:hAnsi="Times New Roman" w:cs="Times New Roman"/>
          <w:color w:val="000000"/>
          <w:sz w:val="28"/>
          <w:szCs w:val="28"/>
        </w:rPr>
        <w:t xml:space="preserve"> процесів, пов’язаних із виконанням службових та посадових обов’язків у сфері національної безпеки і оборони, звернення до органів виконавчої влади, інших державних органів, органів місцевого самоврядування, підприємств, установ та організацій, створення, обробки, обміну інформацією та документами в електронній формі, отримання інформації з національних електронних інформаційних ресурсів, інших інформаційно-комунікаційних систем, яка необхідна для надання послуг, а також для проведення моніторингу та оцінки якості послуг створений Державний </w:t>
      </w:r>
      <w:proofErr w:type="spellStart"/>
      <w:r>
        <w:rPr>
          <w:rFonts w:ascii="Times New Roman" w:eastAsia="Times New Roman" w:hAnsi="Times New Roman" w:cs="Times New Roman"/>
          <w:color w:val="000000"/>
          <w:sz w:val="28"/>
          <w:szCs w:val="28"/>
        </w:rPr>
        <w:t>вебпортал</w:t>
      </w:r>
      <w:proofErr w:type="spellEnd"/>
      <w:r>
        <w:rPr>
          <w:rFonts w:ascii="Times New Roman" w:eastAsia="Times New Roman" w:hAnsi="Times New Roman" w:cs="Times New Roman"/>
          <w:color w:val="000000"/>
          <w:sz w:val="28"/>
          <w:szCs w:val="28"/>
        </w:rPr>
        <w:t xml:space="preserve"> електронних публічних послуг у сфері національної безпеки і оборони “Армія+” (далі – Портал “Армія+”).</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абзацу другого пункту 2 вказаного Положення користувач</w:t>
      </w:r>
      <w:r w:rsidR="00FB71F8">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z w:val="28"/>
          <w:szCs w:val="28"/>
        </w:rPr>
        <w:t xml:space="preserve"> Порталу “Армія+”, </w:t>
      </w:r>
      <w:r w:rsidR="00681220">
        <w:rPr>
          <w:rFonts w:ascii="Times New Roman" w:eastAsia="Times New Roman" w:hAnsi="Times New Roman" w:cs="Times New Roman"/>
          <w:color w:val="000000"/>
          <w:sz w:val="28"/>
          <w:szCs w:val="28"/>
        </w:rPr>
        <w:t>зокрема</w:t>
      </w:r>
      <w:r w:rsidR="00FB71F8">
        <w:rPr>
          <w:rFonts w:ascii="Times New Roman" w:eastAsia="Times New Roman" w:hAnsi="Times New Roman" w:cs="Times New Roman"/>
          <w:color w:val="000000"/>
          <w:sz w:val="28"/>
          <w:szCs w:val="28"/>
        </w:rPr>
        <w:t xml:space="preserve"> є особи,</w:t>
      </w:r>
      <w:r w:rsidR="006812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визначені в абзац</w:t>
      </w:r>
      <w:r w:rsidR="00681220">
        <w:rPr>
          <w:rFonts w:ascii="Times New Roman" w:eastAsia="Times New Roman" w:hAnsi="Times New Roman" w:cs="Times New Roman"/>
          <w:color w:val="000000"/>
          <w:sz w:val="28"/>
          <w:szCs w:val="28"/>
        </w:rPr>
        <w:t>і четвертому</w:t>
      </w:r>
      <w:r>
        <w:rPr>
          <w:rFonts w:ascii="Times New Roman" w:eastAsia="Times New Roman" w:hAnsi="Times New Roman" w:cs="Times New Roman"/>
          <w:color w:val="000000"/>
          <w:sz w:val="28"/>
          <w:szCs w:val="28"/>
        </w:rPr>
        <w:t xml:space="preserve"> частини дев’ятої статті 1 Закону України “Про військовий обов’язок і військову службу”</w:t>
      </w:r>
      <w:r w:rsidR="0022457D">
        <w:rPr>
          <w:rFonts w:ascii="Times New Roman" w:eastAsia="Times New Roman" w:hAnsi="Times New Roman" w:cs="Times New Roman"/>
          <w:color w:val="000000"/>
          <w:sz w:val="28"/>
          <w:szCs w:val="28"/>
        </w:rPr>
        <w:t xml:space="preserve">, а саме військовослужбовці </w:t>
      </w:r>
      <w:bookmarkStart w:id="2" w:name="_GoBack"/>
      <w:r w:rsidR="0022457D">
        <w:rPr>
          <w:rFonts w:ascii="Times New Roman" w:eastAsia="Times New Roman" w:hAnsi="Times New Roman" w:cs="Times New Roman"/>
          <w:color w:val="000000"/>
          <w:sz w:val="28"/>
          <w:szCs w:val="28"/>
        </w:rPr>
        <w:t>(</w:t>
      </w:r>
      <w:r w:rsidR="0022457D" w:rsidRPr="0022457D">
        <w:rPr>
          <w:rFonts w:ascii="Times New Roman" w:eastAsia="Times New Roman" w:hAnsi="Times New Roman" w:cs="Times New Roman"/>
          <w:color w:val="000000"/>
          <w:sz w:val="28"/>
          <w:szCs w:val="28"/>
        </w:rPr>
        <w:t>крім військовослужбовців СБУ та осіб, які входять до складу розвідувальних органів</w:t>
      </w:r>
      <w:r w:rsidR="0022457D">
        <w:rPr>
          <w:rFonts w:ascii="Times New Roman" w:eastAsia="Times New Roman" w:hAnsi="Times New Roman" w:cs="Times New Roman"/>
          <w:color w:val="000000"/>
          <w:sz w:val="28"/>
          <w:szCs w:val="28"/>
        </w:rPr>
        <w:t>).</w:t>
      </w:r>
      <w:bookmarkEnd w:id="2"/>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Відтак з метою унормування пріоритетності вибору дати та часу проведення державної реєстрації шлюбу в електронній формі для військовослужбовців</w:t>
      </w:r>
      <w:r w:rsidR="0041271B">
        <w:rPr>
          <w:rFonts w:ascii="Times New Roman" w:eastAsia="Times New Roman" w:hAnsi="Times New Roman" w:cs="Times New Roman"/>
          <w:color w:val="000000"/>
          <w:sz w:val="28"/>
          <w:szCs w:val="28"/>
        </w:rPr>
        <w:t> </w:t>
      </w:r>
      <w:r w:rsidR="001141B7">
        <w:rPr>
          <w:rFonts w:ascii="Times New Roman" w:eastAsia="Times New Roman" w:hAnsi="Times New Roman" w:cs="Times New Roman"/>
          <w:color w:val="000000"/>
          <w:sz w:val="28"/>
          <w:szCs w:val="28"/>
        </w:rPr>
        <w:t>–</w:t>
      </w:r>
      <w:r w:rsidR="0041271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користувачів Порталу Армія+ та для забезпечення технічної реалізації такої можливості розроблено 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Основні положення проекту </w:t>
      </w:r>
      <w:proofErr w:type="spellStart"/>
      <w:r>
        <w:rPr>
          <w:rFonts w:ascii="Times New Roman" w:eastAsia="Times New Roman" w:hAnsi="Times New Roman" w:cs="Times New Roman"/>
          <w:b/>
          <w:sz w:val="28"/>
          <w:szCs w:val="28"/>
        </w:rPr>
        <w:t>акта</w:t>
      </w:r>
      <w:proofErr w:type="spellEnd"/>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Проектом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пропонується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зміни до Порядку та передбачити, що для військовослужбовців дата та час проведення державної реєстрації шлюбу в електронній формі пропонуються у мобільному додатку Порталу Дія (Дія) </w:t>
      </w:r>
      <w:proofErr w:type="spellStart"/>
      <w:r>
        <w:rPr>
          <w:rFonts w:ascii="Times New Roman" w:eastAsia="Times New Roman" w:hAnsi="Times New Roman" w:cs="Times New Roman"/>
          <w:color w:val="000000"/>
          <w:sz w:val="28"/>
          <w:szCs w:val="28"/>
        </w:rPr>
        <w:t>пріоритетно</w:t>
      </w:r>
      <w:proofErr w:type="spellEnd"/>
      <w:r>
        <w:rPr>
          <w:rFonts w:ascii="Times New Roman" w:eastAsia="Times New Roman" w:hAnsi="Times New Roman" w:cs="Times New Roman"/>
          <w:color w:val="000000"/>
          <w:sz w:val="28"/>
          <w:szCs w:val="28"/>
        </w:rPr>
        <w:t>.</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Правові аспекти</w:t>
      </w:r>
    </w:p>
    <w:p w:rsidR="001D385B" w:rsidRDefault="00A658A6">
      <w:pPr>
        <w:spacing w:before="24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Правові підстави розроблення проекту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та інші нормативно-правові акти, що діють у цій сфері суспільних відносин:</w:t>
      </w:r>
    </w:p>
    <w:p w:rsidR="001D385B" w:rsidRDefault="00A658A6">
      <w:pPr>
        <w:spacing w:after="0" w:line="240" w:lineRule="auto"/>
        <w:ind w:firstLine="709"/>
        <w:jc w:val="both"/>
        <w:rPr>
          <w:rFonts w:ascii="Times New Roman" w:eastAsia="Times New Roman" w:hAnsi="Times New Roman" w:cs="Times New Roman"/>
          <w:sz w:val="28"/>
          <w:szCs w:val="28"/>
        </w:rPr>
      </w:pPr>
      <w:bookmarkStart w:id="3" w:name="_heading=h.2et92p0" w:colFirst="0" w:colLast="0"/>
      <w:bookmarkEnd w:id="3"/>
      <w:r>
        <w:rPr>
          <w:rFonts w:ascii="Times New Roman" w:eastAsia="Times New Roman" w:hAnsi="Times New Roman" w:cs="Times New Roman"/>
          <w:sz w:val="28"/>
          <w:szCs w:val="28"/>
        </w:rPr>
        <w:t>Конституція України;</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Цивільний кодекс України;</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Сімейний кодекс України; </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України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Про державну реєстрацію актів цивільного стану</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Указ Президента України від 24 лютого 2022 року № 64/2022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Про введення воєнного стану в Україні</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p>
    <w:p w:rsidR="001D385B" w:rsidRDefault="00A658A6">
      <w:pPr>
        <w:spacing w:after="0" w:line="240" w:lineRule="auto"/>
        <w:ind w:firstLine="709"/>
        <w:jc w:val="both"/>
        <w:rPr>
          <w:rFonts w:ascii="Times New Roman" w:eastAsia="Times New Roman" w:hAnsi="Times New Roman" w:cs="Times New Roman"/>
          <w:sz w:val="28"/>
          <w:szCs w:val="28"/>
        </w:rPr>
      </w:pPr>
      <w:bookmarkStart w:id="4" w:name="_heading=h.1fob9te" w:colFirst="0" w:colLast="0"/>
      <w:bookmarkEnd w:id="4"/>
      <w:r>
        <w:rPr>
          <w:rFonts w:ascii="Times New Roman" w:eastAsia="Times New Roman" w:hAnsi="Times New Roman" w:cs="Times New Roman"/>
          <w:sz w:val="28"/>
          <w:szCs w:val="28"/>
        </w:rPr>
        <w:t xml:space="preserve">Порядок ведення Державного реєстру актів цивільного стану громадян, затверджений постановою Кабінету Міністрів України від 22 серпня 2007 року № 1064; </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реалізації експериментального проекту щодо проведення державної реєстрації шлюбу в електронній формі, затверджений постановою Кабінету Міністрів України від 29 березня 2024 року № 345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Про реалізацію </w:t>
      </w:r>
      <w:r>
        <w:rPr>
          <w:rFonts w:ascii="Times New Roman" w:eastAsia="Times New Roman" w:hAnsi="Times New Roman" w:cs="Times New Roman"/>
          <w:sz w:val="28"/>
          <w:szCs w:val="28"/>
        </w:rPr>
        <w:lastRenderedPageBreak/>
        <w:t>експериментального проекту щодо проведення державної реєстрації шлюбу в електронній формі</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Положення</w:t>
      </w:r>
      <w:r>
        <w:t xml:space="preserve"> </w:t>
      </w:r>
      <w:r>
        <w:rPr>
          <w:rFonts w:ascii="Times New Roman" w:eastAsia="Times New Roman" w:hAnsi="Times New Roman" w:cs="Times New Roman"/>
          <w:color w:val="000000"/>
          <w:sz w:val="28"/>
          <w:szCs w:val="28"/>
        </w:rPr>
        <w:t xml:space="preserve">про Державний </w:t>
      </w:r>
      <w:proofErr w:type="spellStart"/>
      <w:r>
        <w:rPr>
          <w:rFonts w:ascii="Times New Roman" w:eastAsia="Times New Roman" w:hAnsi="Times New Roman" w:cs="Times New Roman"/>
          <w:color w:val="000000"/>
          <w:sz w:val="28"/>
          <w:szCs w:val="28"/>
        </w:rPr>
        <w:t>вебпортал</w:t>
      </w:r>
      <w:proofErr w:type="spellEnd"/>
      <w:r>
        <w:rPr>
          <w:rFonts w:ascii="Times New Roman" w:eastAsia="Times New Roman" w:hAnsi="Times New Roman" w:cs="Times New Roman"/>
          <w:color w:val="000000"/>
          <w:sz w:val="28"/>
          <w:szCs w:val="28"/>
        </w:rPr>
        <w:t xml:space="preserve"> електронних публічних послуг у сфері національної безпеки і оборони “Армія+”, затверджене постановою Кабінету Міністрів України від 30 липня 2024 року № 879;</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Положення про Єдиний державний </w:t>
      </w:r>
      <w:proofErr w:type="spellStart"/>
      <w:r>
        <w:rPr>
          <w:rFonts w:ascii="Times New Roman" w:eastAsia="Times New Roman" w:hAnsi="Times New Roman" w:cs="Times New Roman"/>
          <w:sz w:val="28"/>
          <w:szCs w:val="28"/>
        </w:rPr>
        <w:t>вебпортал</w:t>
      </w:r>
      <w:proofErr w:type="spellEnd"/>
      <w:r>
        <w:rPr>
          <w:rFonts w:ascii="Times New Roman" w:eastAsia="Times New Roman" w:hAnsi="Times New Roman" w:cs="Times New Roman"/>
          <w:sz w:val="28"/>
          <w:szCs w:val="28"/>
        </w:rPr>
        <w:t xml:space="preserve"> електронних послуг, затверджене </w:t>
      </w:r>
      <w:r>
        <w:rPr>
          <w:rFonts w:ascii="Times New Roman" w:eastAsia="Times New Roman" w:hAnsi="Times New Roman" w:cs="Times New Roman"/>
          <w:color w:val="000000"/>
          <w:sz w:val="28"/>
          <w:szCs w:val="28"/>
        </w:rPr>
        <w:t>постановою Кабінет Міністрів України від 04 грудня 2019 року № 1137;</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державної реєстрації актів цивільного стану в Україні, затверджені наказом Міністерства юстиції України від 18 жовтня 2000 року № 52/5,</w:t>
      </w:r>
      <w:r>
        <w:t xml:space="preserve"> </w:t>
      </w:r>
      <w:r>
        <w:rPr>
          <w:rFonts w:ascii="Times New Roman" w:eastAsia="Times New Roman" w:hAnsi="Times New Roman" w:cs="Times New Roman"/>
          <w:sz w:val="28"/>
          <w:szCs w:val="28"/>
        </w:rPr>
        <w:t xml:space="preserve">зареєстровані в Міністерстві юстиції України 18 жовтня 2000 року за № 719/4940; </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зареєстрована в Міністерстві юстиції України 25 липня 2008 року за № 691/15382.</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Фінансово-економічне обґрунтування</w:t>
      </w:r>
    </w:p>
    <w:p w:rsidR="000D6425" w:rsidRPr="000D6425" w:rsidRDefault="000D6425" w:rsidP="000D6425">
      <w:pPr>
        <w:spacing w:after="0" w:line="240" w:lineRule="auto"/>
        <w:ind w:firstLine="709"/>
        <w:jc w:val="both"/>
        <w:rPr>
          <w:rFonts w:ascii="Times New Roman" w:eastAsia="Times New Roman" w:hAnsi="Times New Roman" w:cs="Times New Roman"/>
          <w:color w:val="000000"/>
          <w:sz w:val="28"/>
          <w:szCs w:val="28"/>
        </w:rPr>
      </w:pPr>
      <w:r w:rsidRPr="000D6425">
        <w:rPr>
          <w:rFonts w:ascii="Times New Roman" w:eastAsia="Times New Roman" w:hAnsi="Times New Roman" w:cs="Times New Roman"/>
          <w:color w:val="000000"/>
          <w:sz w:val="28"/>
          <w:szCs w:val="28"/>
        </w:rPr>
        <w:t xml:space="preserve">Реалізація проекту </w:t>
      </w:r>
      <w:proofErr w:type="spellStart"/>
      <w:r w:rsidRPr="000D6425">
        <w:rPr>
          <w:rFonts w:ascii="Times New Roman" w:eastAsia="Times New Roman" w:hAnsi="Times New Roman" w:cs="Times New Roman"/>
          <w:color w:val="000000"/>
          <w:sz w:val="28"/>
          <w:szCs w:val="28"/>
        </w:rPr>
        <w:t>акта</w:t>
      </w:r>
      <w:proofErr w:type="spellEnd"/>
      <w:r w:rsidRPr="000D6425">
        <w:rPr>
          <w:rFonts w:ascii="Times New Roman" w:eastAsia="Times New Roman" w:hAnsi="Times New Roman" w:cs="Times New Roman"/>
          <w:color w:val="000000"/>
          <w:sz w:val="28"/>
          <w:szCs w:val="28"/>
        </w:rPr>
        <w:t xml:space="preserve"> не потребує додаткових бюджетних коштів та не матиме прямого чи опосередкованого впливу на надходження та витрати державного та/або місцевого бюджетів. </w:t>
      </w:r>
    </w:p>
    <w:p w:rsidR="000D6425" w:rsidRPr="000D6425" w:rsidRDefault="000D6425" w:rsidP="000D6425">
      <w:pPr>
        <w:spacing w:after="0" w:line="240" w:lineRule="auto"/>
        <w:ind w:firstLine="709"/>
        <w:jc w:val="both"/>
        <w:rPr>
          <w:rFonts w:ascii="Times New Roman" w:eastAsia="Times New Roman" w:hAnsi="Times New Roman" w:cs="Times New Roman"/>
          <w:color w:val="000000"/>
          <w:sz w:val="28"/>
          <w:szCs w:val="28"/>
        </w:rPr>
      </w:pPr>
      <w:r w:rsidRPr="000D6425">
        <w:rPr>
          <w:rFonts w:ascii="Times New Roman" w:eastAsia="Times New Roman" w:hAnsi="Times New Roman" w:cs="Times New Roman"/>
          <w:color w:val="000000"/>
          <w:sz w:val="28"/>
          <w:szCs w:val="28"/>
        </w:rPr>
        <w:t xml:space="preserve">Реалізація проекту </w:t>
      </w:r>
      <w:proofErr w:type="spellStart"/>
      <w:r w:rsidRPr="000D6425">
        <w:rPr>
          <w:rFonts w:ascii="Times New Roman" w:eastAsia="Times New Roman" w:hAnsi="Times New Roman" w:cs="Times New Roman"/>
          <w:color w:val="000000"/>
          <w:sz w:val="28"/>
          <w:szCs w:val="28"/>
        </w:rPr>
        <w:t>акта</w:t>
      </w:r>
      <w:proofErr w:type="spellEnd"/>
      <w:r w:rsidRPr="000D6425">
        <w:rPr>
          <w:rFonts w:ascii="Times New Roman" w:eastAsia="Times New Roman" w:hAnsi="Times New Roman" w:cs="Times New Roman"/>
          <w:color w:val="000000"/>
          <w:sz w:val="28"/>
          <w:szCs w:val="28"/>
        </w:rPr>
        <w:t xml:space="preserve"> в частині реалізації в мобільному додатку Порталу Дія (Дія) функціоналу щодо пріоритетності вибору дати та часу проведення державної реєстрації шлюбу в електронній формі для осіб, визначених в абзаці </w:t>
      </w:r>
      <w:r w:rsidR="00681220">
        <w:rPr>
          <w:rFonts w:ascii="Times New Roman" w:eastAsia="Times New Roman" w:hAnsi="Times New Roman" w:cs="Times New Roman"/>
          <w:color w:val="000000"/>
          <w:sz w:val="28"/>
          <w:szCs w:val="28"/>
        </w:rPr>
        <w:t xml:space="preserve">четвертому </w:t>
      </w:r>
      <w:r w:rsidRPr="000D6425">
        <w:rPr>
          <w:rFonts w:ascii="Times New Roman" w:eastAsia="Times New Roman" w:hAnsi="Times New Roman" w:cs="Times New Roman"/>
          <w:color w:val="000000"/>
          <w:sz w:val="28"/>
          <w:szCs w:val="28"/>
        </w:rPr>
        <w:t xml:space="preserve">частини дев’ятої статті 1 Закону України “Про військовий обов’язок і військову службу”, буде здійснюватися в межах обсягів бюджетних асигнувань загального фонду Державного бюджету України на відповідний період за бюджетною програмою 2901030 “Електронне урядування” (код 2901030), передбачених для функціонування та розвитку Єдиного державного </w:t>
      </w:r>
      <w:proofErr w:type="spellStart"/>
      <w:r w:rsidRPr="000D6425">
        <w:rPr>
          <w:rFonts w:ascii="Times New Roman" w:eastAsia="Times New Roman" w:hAnsi="Times New Roman" w:cs="Times New Roman"/>
          <w:color w:val="000000"/>
          <w:sz w:val="28"/>
          <w:szCs w:val="28"/>
        </w:rPr>
        <w:t>вебпорталу</w:t>
      </w:r>
      <w:proofErr w:type="spellEnd"/>
      <w:r w:rsidRPr="000D6425">
        <w:rPr>
          <w:rFonts w:ascii="Times New Roman" w:eastAsia="Times New Roman" w:hAnsi="Times New Roman" w:cs="Times New Roman"/>
          <w:color w:val="000000"/>
          <w:sz w:val="28"/>
          <w:szCs w:val="28"/>
        </w:rPr>
        <w:t xml:space="preserve"> електронних послуг.</w:t>
      </w:r>
    </w:p>
    <w:p w:rsidR="000D6425" w:rsidRDefault="000D6425" w:rsidP="000D6425">
      <w:pPr>
        <w:spacing w:after="0" w:line="240" w:lineRule="auto"/>
        <w:ind w:firstLine="709"/>
        <w:jc w:val="both"/>
        <w:rPr>
          <w:rFonts w:ascii="Times New Roman" w:eastAsia="Times New Roman" w:hAnsi="Times New Roman" w:cs="Times New Roman"/>
          <w:color w:val="000000"/>
          <w:sz w:val="28"/>
          <w:szCs w:val="28"/>
        </w:rPr>
      </w:pPr>
      <w:r w:rsidRPr="000D6425">
        <w:rPr>
          <w:rFonts w:ascii="Times New Roman" w:eastAsia="Times New Roman" w:hAnsi="Times New Roman" w:cs="Times New Roman"/>
          <w:color w:val="000000"/>
          <w:sz w:val="28"/>
          <w:szCs w:val="28"/>
        </w:rPr>
        <w:t xml:space="preserve">Фінансово-економічні розрахунки до проекту </w:t>
      </w:r>
      <w:proofErr w:type="spellStart"/>
      <w:r w:rsidRPr="000D6425">
        <w:rPr>
          <w:rFonts w:ascii="Times New Roman" w:eastAsia="Times New Roman" w:hAnsi="Times New Roman" w:cs="Times New Roman"/>
          <w:color w:val="000000"/>
          <w:sz w:val="28"/>
          <w:szCs w:val="28"/>
        </w:rPr>
        <w:t>акта</w:t>
      </w:r>
      <w:proofErr w:type="spellEnd"/>
      <w:r w:rsidRPr="000D6425">
        <w:rPr>
          <w:rFonts w:ascii="Times New Roman" w:eastAsia="Times New Roman" w:hAnsi="Times New Roman" w:cs="Times New Roman"/>
          <w:color w:val="000000"/>
          <w:sz w:val="28"/>
          <w:szCs w:val="28"/>
        </w:rPr>
        <w:t xml:space="preserve"> додаються.</w:t>
      </w:r>
    </w:p>
    <w:p w:rsidR="001D385B" w:rsidRDefault="00A658A6" w:rsidP="000D6425">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Позиція заінтересованих сторін</w:t>
      </w:r>
    </w:p>
    <w:p w:rsidR="001D385B" w:rsidRDefault="00A658A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rsidR="001D385B" w:rsidRDefault="00A658A6">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сфери наукової та науково-технічної діяльності.</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Оцінка відповідності</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що стосуються прав та свобод, гарантованих Конвенцією про захист прав людини і основоположних свобод, які впливають на забезпечення рівних прав та можливостей жінок і чоловіків, містять </w:t>
      </w:r>
      <w:r>
        <w:rPr>
          <w:rFonts w:ascii="Times New Roman" w:eastAsia="Times New Roman" w:hAnsi="Times New Roman" w:cs="Times New Roman"/>
          <w:color w:val="000000"/>
          <w:sz w:val="28"/>
          <w:szCs w:val="28"/>
        </w:rPr>
        <w:lastRenderedPageBreak/>
        <w:t xml:space="preserve">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вплинути під час реалізації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Громадська антикорупційна, громадська </w:t>
      </w:r>
      <w:proofErr w:type="spellStart"/>
      <w:r>
        <w:rPr>
          <w:rFonts w:ascii="Times New Roman" w:eastAsia="Times New Roman" w:hAnsi="Times New Roman" w:cs="Times New Roman"/>
          <w:color w:val="000000"/>
          <w:sz w:val="28"/>
          <w:szCs w:val="28"/>
        </w:rPr>
        <w:t>антидискримінаційна</w:t>
      </w:r>
      <w:proofErr w:type="spellEnd"/>
      <w:r>
        <w:rPr>
          <w:rFonts w:ascii="Times New Roman" w:eastAsia="Times New Roman" w:hAnsi="Times New Roman" w:cs="Times New Roman"/>
          <w:color w:val="000000"/>
          <w:sz w:val="28"/>
          <w:szCs w:val="28"/>
        </w:rPr>
        <w:t xml:space="preserve"> та громадська </w:t>
      </w:r>
      <w:proofErr w:type="spellStart"/>
      <w:r>
        <w:rPr>
          <w:rFonts w:ascii="Times New Roman" w:eastAsia="Times New Roman" w:hAnsi="Times New Roman" w:cs="Times New Roman"/>
          <w:color w:val="000000"/>
          <w:sz w:val="28"/>
          <w:szCs w:val="28"/>
        </w:rPr>
        <w:t>гендерно</w:t>
      </w:r>
      <w:proofErr w:type="spellEnd"/>
      <w:r>
        <w:rPr>
          <w:rFonts w:ascii="Times New Roman" w:eastAsia="Times New Roman" w:hAnsi="Times New Roman" w:cs="Times New Roman"/>
          <w:color w:val="000000"/>
          <w:sz w:val="28"/>
          <w:szCs w:val="28"/>
        </w:rPr>
        <w:t>-правова експертизи не проводились.</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містить положення, що стосуються зобов’язань України у сфері європейської інтеграції.</w:t>
      </w:r>
    </w:p>
    <w:p w:rsidR="001D385B" w:rsidRDefault="00A658A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містить положень, що не узгоджуються із засадами реалізації принципів державної політики цифрового розвитку, та відповідає законам України, іншим актам законодавства у сферах інформатизації, електронного урядування, формування і використання національних електронних інформаційних ресурсів, розвитку інформаційного суспільства, електронної демократії, електронного документообігу, надання адміністративних послуг, цифрового розвитку, електронних довірчих послуг та електронної ідентифікації.</w:t>
      </w:r>
    </w:p>
    <w:p w:rsidR="001D385B" w:rsidRDefault="00A658A6">
      <w:pPr>
        <w:spacing w:before="24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Прогноз результатів</w:t>
      </w:r>
    </w:p>
    <w:p w:rsidR="001D385B" w:rsidRDefault="00A658A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проекту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 </w:t>
      </w:r>
    </w:p>
    <w:p w:rsidR="001D385B" w:rsidRDefault="00A658A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Прийняття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забезпечить удосконалення проведення державної реєстрації шлюбу в електронній формі.</w:t>
      </w:r>
    </w:p>
    <w:p w:rsidR="001D385B" w:rsidRDefault="00A658A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на інтереси заінтересованих сторін:</w:t>
      </w:r>
    </w:p>
    <w:p w:rsidR="001D385B" w:rsidRDefault="001D385B">
      <w:pPr>
        <w:shd w:val="clear" w:color="auto" w:fill="FFFFFF"/>
        <w:spacing w:after="0" w:line="240" w:lineRule="auto"/>
        <w:ind w:firstLine="709"/>
        <w:jc w:val="both"/>
        <w:rPr>
          <w:rFonts w:ascii="Times New Roman" w:eastAsia="Times New Roman" w:hAnsi="Times New Roman" w:cs="Times New Roman"/>
          <w:sz w:val="12"/>
          <w:szCs w:val="12"/>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52"/>
        <w:gridCol w:w="4961"/>
      </w:tblGrid>
      <w:tr w:rsidR="001D385B" w:rsidTr="002D0A95">
        <w:trPr>
          <w:trHeight w:val="571"/>
        </w:trPr>
        <w:tc>
          <w:tcPr>
            <w:tcW w:w="2263" w:type="dxa"/>
            <w:shd w:val="clear" w:color="auto" w:fill="FFFFFF"/>
          </w:tcPr>
          <w:p w:rsidR="001D385B" w:rsidRDefault="00A658A6">
            <w:pPr>
              <w:spacing w:after="120" w:line="240" w:lineRule="auto"/>
              <w:rPr>
                <w:rFonts w:ascii="Times New Roman" w:eastAsia="Times New Roman" w:hAnsi="Times New Roman" w:cs="Times New Roman"/>
                <w:b/>
              </w:rPr>
            </w:pPr>
            <w:r>
              <w:rPr>
                <w:rFonts w:ascii="Times New Roman" w:eastAsia="Times New Roman" w:hAnsi="Times New Roman" w:cs="Times New Roman"/>
                <w:b/>
              </w:rPr>
              <w:t>Заінтересована сторона</w:t>
            </w:r>
          </w:p>
        </w:tc>
        <w:tc>
          <w:tcPr>
            <w:tcW w:w="2552" w:type="dxa"/>
            <w:shd w:val="clear" w:color="auto" w:fill="FFFFFF"/>
          </w:tcPr>
          <w:p w:rsidR="001D385B" w:rsidRDefault="00A658A6">
            <w:pPr>
              <w:spacing w:after="120" w:line="240" w:lineRule="auto"/>
              <w:ind w:hanging="15"/>
              <w:jc w:val="center"/>
              <w:rPr>
                <w:rFonts w:ascii="Times New Roman" w:eastAsia="Times New Roman" w:hAnsi="Times New Roman" w:cs="Times New Roman"/>
                <w:b/>
              </w:rPr>
            </w:pPr>
            <w:r>
              <w:rPr>
                <w:rFonts w:ascii="Times New Roman" w:eastAsia="Times New Roman" w:hAnsi="Times New Roman" w:cs="Times New Roman"/>
                <w:b/>
              </w:rPr>
              <w:t xml:space="preserve">Вплив реалізації </w:t>
            </w:r>
            <w:proofErr w:type="spellStart"/>
            <w:r>
              <w:rPr>
                <w:rFonts w:ascii="Times New Roman" w:eastAsia="Times New Roman" w:hAnsi="Times New Roman" w:cs="Times New Roman"/>
                <w:b/>
              </w:rPr>
              <w:t>акта</w:t>
            </w:r>
            <w:proofErr w:type="spellEnd"/>
            <w:r>
              <w:rPr>
                <w:rFonts w:ascii="Times New Roman" w:eastAsia="Times New Roman" w:hAnsi="Times New Roman" w:cs="Times New Roman"/>
                <w:b/>
              </w:rPr>
              <w:t xml:space="preserve"> на заінтересовану сторону</w:t>
            </w:r>
          </w:p>
        </w:tc>
        <w:tc>
          <w:tcPr>
            <w:tcW w:w="4961" w:type="dxa"/>
            <w:shd w:val="clear" w:color="auto" w:fill="FFFFFF"/>
          </w:tcPr>
          <w:p w:rsidR="001D385B" w:rsidRDefault="00A658A6">
            <w:pPr>
              <w:spacing w:after="12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Пояснення очікуваного впливу</w:t>
            </w:r>
          </w:p>
        </w:tc>
      </w:tr>
      <w:tr w:rsidR="001D385B" w:rsidTr="002D0A95">
        <w:tc>
          <w:tcPr>
            <w:tcW w:w="2263" w:type="dxa"/>
            <w:shd w:val="clear" w:color="auto" w:fill="FFFFFF"/>
          </w:tcPr>
          <w:p w:rsidR="001D385B" w:rsidRDefault="00A658A6">
            <w:pPr>
              <w:tabs>
                <w:tab w:val="left" w:pos="411"/>
              </w:tabs>
              <w:spacing w:after="120" w:line="240" w:lineRule="auto"/>
              <w:ind w:right="58"/>
              <w:jc w:val="both"/>
              <w:rPr>
                <w:rFonts w:ascii="Times New Roman" w:eastAsia="Times New Roman" w:hAnsi="Times New Roman" w:cs="Times New Roman"/>
                <w:color w:val="000000"/>
              </w:rPr>
            </w:pPr>
            <w:r>
              <w:rPr>
                <w:rFonts w:ascii="Times New Roman" w:eastAsia="Times New Roman" w:hAnsi="Times New Roman" w:cs="Times New Roman"/>
                <w:color w:val="000000"/>
              </w:rPr>
              <w:t>Військовослужбовці</w:t>
            </w:r>
          </w:p>
        </w:tc>
        <w:tc>
          <w:tcPr>
            <w:tcW w:w="2552" w:type="dxa"/>
            <w:shd w:val="clear" w:color="auto" w:fill="FFFFFF"/>
          </w:tcPr>
          <w:p w:rsidR="001D385B" w:rsidRDefault="00A658A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Позитивний</w:t>
            </w:r>
          </w:p>
        </w:tc>
        <w:tc>
          <w:tcPr>
            <w:tcW w:w="4961" w:type="dxa"/>
            <w:shd w:val="clear" w:color="auto" w:fill="FFFFFF"/>
          </w:tcPr>
          <w:p w:rsidR="001D385B" w:rsidRDefault="00A658A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Прискорення процедури державної реєстрації шлюбу в електронній формі</w:t>
            </w:r>
          </w:p>
        </w:tc>
      </w:tr>
    </w:tbl>
    <w:p w:rsidR="001D385B" w:rsidRDefault="001D385B">
      <w:pPr>
        <w:spacing w:after="0" w:line="240" w:lineRule="auto"/>
        <w:jc w:val="both"/>
        <w:rPr>
          <w:rFonts w:ascii="Times New Roman" w:eastAsia="Times New Roman" w:hAnsi="Times New Roman" w:cs="Times New Roman"/>
          <w:color w:val="000000"/>
          <w:sz w:val="28"/>
          <w:szCs w:val="28"/>
        </w:rPr>
      </w:pPr>
    </w:p>
    <w:p w:rsidR="001D385B" w:rsidRDefault="00A658A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Віце-прем’єр-міністр України з </w:t>
      </w:r>
    </w:p>
    <w:p w:rsidR="001D385B" w:rsidRDefault="00A658A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інновацій, розвитку освіти, </w:t>
      </w:r>
    </w:p>
    <w:p w:rsidR="001D385B" w:rsidRDefault="00A658A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науки та технологій – Міністр </w:t>
      </w:r>
    </w:p>
    <w:p w:rsidR="001D385B" w:rsidRDefault="00A658A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цифрової трансформації України                                           Михайло ФЕДОРОВ</w:t>
      </w:r>
    </w:p>
    <w:p w:rsidR="001D385B" w:rsidRDefault="00A658A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____  ___________ 2025 р</w:t>
      </w:r>
      <w:r>
        <w:rPr>
          <w:rFonts w:ascii="Times New Roman" w:eastAsia="Times New Roman" w:hAnsi="Times New Roman" w:cs="Times New Roman"/>
          <w:b/>
          <w:sz w:val="28"/>
          <w:szCs w:val="28"/>
        </w:rPr>
        <w:t>.</w:t>
      </w:r>
    </w:p>
    <w:sectPr w:rsidR="001D385B" w:rsidSect="002D0A95">
      <w:headerReference w:type="default" r:id="rId7"/>
      <w:footerReference w:type="first" r:id="rId8"/>
      <w:pgSz w:w="11906" w:h="16838"/>
      <w:pgMar w:top="567" w:right="707" w:bottom="709" w:left="141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547" w:rsidRDefault="00B44547">
      <w:pPr>
        <w:spacing w:after="0" w:line="240" w:lineRule="auto"/>
      </w:pPr>
      <w:r>
        <w:separator/>
      </w:r>
    </w:p>
  </w:endnote>
  <w:endnote w:type="continuationSeparator" w:id="0">
    <w:p w:rsidR="00B44547" w:rsidRDefault="00B4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rsidR="001D385B" w:rsidRDefault="001D385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547" w:rsidRDefault="00B44547">
      <w:pPr>
        <w:spacing w:after="0" w:line="240" w:lineRule="auto"/>
      </w:pPr>
      <w:r>
        <w:separator/>
      </w:r>
    </w:p>
  </w:footnote>
  <w:footnote w:type="continuationSeparator" w:id="0">
    <w:p w:rsidR="00B44547" w:rsidRDefault="00B4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B" w:rsidRDefault="00A658A6">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141B7">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5B"/>
    <w:rsid w:val="000D6425"/>
    <w:rsid w:val="001141B7"/>
    <w:rsid w:val="001D385B"/>
    <w:rsid w:val="0022457D"/>
    <w:rsid w:val="00230E62"/>
    <w:rsid w:val="002D0A95"/>
    <w:rsid w:val="003A4403"/>
    <w:rsid w:val="0041271B"/>
    <w:rsid w:val="00681220"/>
    <w:rsid w:val="006C1D24"/>
    <w:rsid w:val="006F46BA"/>
    <w:rsid w:val="009765C6"/>
    <w:rsid w:val="00A658A6"/>
    <w:rsid w:val="00B44547"/>
    <w:rsid w:val="00EA26BC"/>
    <w:rsid w:val="00FB7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54AB"/>
  <w15:docId w15:val="{5D6AA13A-3128-46EF-9EA6-A6BD3849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color w:val="1F4D78"/>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20" w:type="dxa"/>
        <w:left w:w="20" w:type="dxa"/>
        <w:bottom w:w="20" w:type="dxa"/>
        <w:right w:w="20" w:type="dxa"/>
      </w:tblCellMar>
    </w:tblPr>
  </w:style>
  <w:style w:type="paragraph" w:styleId="a6">
    <w:name w:val="Balloon Text"/>
    <w:basedOn w:val="a"/>
    <w:link w:val="a7"/>
    <w:uiPriority w:val="99"/>
    <w:semiHidden/>
    <w:unhideWhenUsed/>
    <w:rsid w:val="00681C17"/>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81C17"/>
    <w:rPr>
      <w:rFonts w:ascii="Segoe UI" w:hAnsi="Segoe UI" w:cs="Segoe UI"/>
      <w:sz w:val="18"/>
      <w:szCs w:val="18"/>
    </w:rPr>
  </w:style>
  <w:style w:type="paragraph" w:styleId="a8">
    <w:name w:val="header"/>
    <w:basedOn w:val="a"/>
    <w:link w:val="a9"/>
    <w:uiPriority w:val="99"/>
    <w:unhideWhenUsed/>
    <w:rsid w:val="001337A4"/>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337A4"/>
  </w:style>
  <w:style w:type="paragraph" w:styleId="aa">
    <w:name w:val="footer"/>
    <w:basedOn w:val="a"/>
    <w:link w:val="ab"/>
    <w:uiPriority w:val="99"/>
    <w:unhideWhenUsed/>
    <w:rsid w:val="001337A4"/>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337A4"/>
  </w:style>
  <w:style w:type="table" w:customStyle="1" w:styleId="ac">
    <w:basedOn w:val="TableNormal0"/>
    <w:tblPr>
      <w:tblStyleRowBandSize w:val="1"/>
      <w:tblStyleColBandSize w:val="1"/>
      <w:tblCellMar>
        <w:top w:w="20" w:type="dxa"/>
        <w:left w:w="20" w:type="dxa"/>
        <w:bottom w:w="2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PMQtqft8M+5VB5U/kWYD4PUHg==">CgMxLjAyCWguM3pueXNoNzIJaC4zMGowemxsMgloLjJldDkycDAyCWguMWZvYjl0ZTgAciExLXpOOFVUUGViT1Z3aEFlOF9YcHpYbG9fbFpTRDFGQW0=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1511</Words>
  <Characters>8616</Characters>
  <Application>Microsoft Office Word</Application>
  <DocSecurity>0</DocSecurity>
  <Lines>71</Lines>
  <Paragraphs>20</Paragraphs>
  <ScaleCrop>false</ScaleCrop>
  <Company>Ministry of Digital Transformation of Ukraine</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cp:lastModifiedBy>
  <cp:revision>9</cp:revision>
  <dcterms:created xsi:type="dcterms:W3CDTF">2024-01-09T13:42:00Z</dcterms:created>
  <dcterms:modified xsi:type="dcterms:W3CDTF">2025-03-19T08:36:00Z</dcterms:modified>
</cp:coreProperties>
</file>