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B0C11" w:rsidRDefault="00B27DF9" w:rsidP="00B511A8">
      <w:pPr>
        <w:spacing w:before="240"/>
        <w:ind w:right="-752"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14:paraId="00000002" w14:textId="135B11BC" w:rsidR="00CB0C11" w:rsidRPr="0025720C" w:rsidRDefault="00B27DF9" w:rsidP="00B511A8">
      <w:pPr>
        <w:pStyle w:val="2"/>
        <w:ind w:right="-752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25720C">
        <w:rPr>
          <w:rFonts w:ascii="Times New Roman" w:eastAsia="Times New Roman" w:hAnsi="Times New Roman" w:cs="Times New Roman"/>
          <w:b/>
          <w:sz w:val="28"/>
          <w:szCs w:val="28"/>
        </w:rPr>
        <w:t>про результати електронних консультацій з громадськістю</w:t>
      </w:r>
      <w:r w:rsidRPr="0025720C">
        <w:rPr>
          <w:rFonts w:ascii="Times New Roman" w:eastAsia="Times New Roman" w:hAnsi="Times New Roman" w:cs="Times New Roman"/>
          <w:b/>
          <w:sz w:val="28"/>
          <w:szCs w:val="28"/>
        </w:rPr>
        <w:t xml:space="preserve"> щодо проєкту </w:t>
      </w:r>
      <w:r w:rsidR="0025720C" w:rsidRPr="002572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постанови Кабінету Міністрів України</w:t>
      </w:r>
      <w:r w:rsidRPr="002572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72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5720C" w:rsidRPr="0025720C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Про затвердження Порядку формування та перевірки е-паспорта і е-паспорта для виїзду за кордон, їх електронних копій</w:t>
      </w:r>
      <w:r w:rsidRPr="002572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3" w14:textId="77777777" w:rsidR="00CB0C11" w:rsidRDefault="00CB0C11" w:rsidP="00B511A8">
      <w:pPr>
        <w:ind w:right="-75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CB0C11" w:rsidRDefault="00B27DF9" w:rsidP="00B511A8">
      <w:pPr>
        <w:ind w:right="-7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Найменування органу виконавчої влади, який проводив обговорення: </w:t>
      </w:r>
    </w:p>
    <w:p w14:paraId="00000005" w14:textId="38BFDAFA" w:rsidR="00CB0C11" w:rsidRDefault="00B27DF9" w:rsidP="00B511A8">
      <w:pPr>
        <w:ind w:right="-7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Міністерство цифрової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трансформації України, обговорення проводилось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996, в пері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з </w:t>
      </w:r>
      <w:r w:rsidR="002F42B6"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2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серпня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2021 року по </w:t>
      </w:r>
      <w:r w:rsidR="002F42B6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2B6">
        <w:rPr>
          <w:rFonts w:ascii="Times New Roman" w:eastAsia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року шляхом розміщення тексту проєкту наказу на офіційній веб-сторінці Мінцифри.</w:t>
      </w:r>
    </w:p>
    <w:p w14:paraId="00000006" w14:textId="77777777" w:rsidR="00CB0C11" w:rsidRDefault="00CB0C11" w:rsidP="00B511A8">
      <w:pPr>
        <w:ind w:right="-75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CB0C11" w:rsidRDefault="00B27DF9" w:rsidP="00C43233">
      <w:pPr>
        <w:ind w:right="-75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Зміст питання або назва проекту акта, що виносилися на обговорення:</w:t>
      </w:r>
    </w:p>
    <w:p w14:paraId="0C887C82" w14:textId="70777F0F" w:rsidR="00096C8B" w:rsidRPr="0042289A" w:rsidRDefault="00B27DF9" w:rsidP="00C43233">
      <w:pPr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проєкт наказу Міністерства цифрової трансформації України </w:t>
      </w:r>
      <w:r w:rsidRPr="00D168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16801" w:rsidRPr="00D16801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 затвердження Порядку формування та перевірки е-паспорта і е-паспорта для виїзду за кордон, їх електронних копій</w:t>
      </w:r>
      <w:r w:rsidRPr="00D1680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(далі – проєкт </w:t>
      </w:r>
      <w:r w:rsidR="00D16801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4228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розроблено</w:t>
      </w:r>
      <w:r w:rsidR="00096C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</w:t>
      </w:r>
      <w:r w:rsidR="00515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визначення</w:t>
      </w:r>
      <w:r w:rsidR="00096C8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5E6B6A14" w14:textId="48FA0AC0" w:rsidR="00096C8B" w:rsidRPr="00CE342A" w:rsidRDefault="00096C8B" w:rsidP="00C43233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яким громадяни можуть отримати та використовувати е-паспорт та е-паспорт для виїзду за кордон</w:t>
      </w:r>
      <w:r w:rsidR="00D6154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9D16BBD" w14:textId="16DCA562" w:rsidR="00096C8B" w:rsidRPr="00CE342A" w:rsidRDefault="00096C8B" w:rsidP="00C43233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поряд</w:t>
      </w:r>
      <w:r w:rsidR="00B27DF9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формування е-паспорту та </w:t>
      </w:r>
      <w:r w:rsidR="00D615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е-паспорту для виїзду за кордон, а саме визначається набір відомостей (даних) із яких зазначені документи формуються, порядок взаємодії та передачі таких відомостей (даних) із реєстрів, держателями яких є центральні органи виконавчої влади, до Єдиного державного вебпорталу електронних послуг</w:t>
      </w:r>
      <w:r w:rsidR="00D6154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DFA824" w14:textId="57E9F65E" w:rsidR="00096C8B" w:rsidRDefault="00096C8B" w:rsidP="00C43233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поряд</w:t>
      </w:r>
      <w:r w:rsidR="00B27DF9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перевірки е-паспорта та е-паспорта для виїзду за кордон органами державної влади, органами місцевого самоврядування, фізичними та юридичними особами</w:t>
      </w:r>
      <w:r w:rsidR="00D6154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84250A8" w14:textId="751B63F4" w:rsidR="00096C8B" w:rsidRPr="00CE342A" w:rsidRDefault="00096C8B" w:rsidP="00C43233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поряд</w:t>
      </w:r>
      <w:r w:rsidR="00B27DF9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bookmarkStart w:id="0" w:name="_GoBack"/>
      <w:bookmarkEnd w:id="0"/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формування електронних копій е-паспорта та е-паспорта для виїзду за кордон, та їх використання.</w:t>
      </w:r>
    </w:p>
    <w:p w14:paraId="531D263B" w14:textId="0F82D233" w:rsidR="00096C8B" w:rsidRPr="00CE342A" w:rsidRDefault="00096C8B" w:rsidP="00C43233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Також,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ктом акта передбача</w:t>
      </w:r>
      <w:r w:rsidR="000F203A">
        <w:rPr>
          <w:rFonts w:ascii="Times New Roman" w:eastAsia="Times New Roman" w:hAnsi="Times New Roman" w:cs="Times New Roman"/>
          <w:sz w:val="28"/>
          <w:szCs w:val="28"/>
          <w:lang w:val="uk-UA"/>
        </w:rPr>
        <w:t>лось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визнати такою, що втратила чинність постанову Кабінету Міністрів України від 15 квітня 2020 р. № 278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Про реалізацію експериментального проекту щодо застосування відображення в електронному вигляді інформації, що міститься у паспорті громадянина України у формі картки, та відображення в електронному вигляді інформації, що міститься у паспорті громадянина України для виїзду за кордон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(Офіційний вісник України, 2020 р., № 34, ст. 1134).</w:t>
      </w:r>
    </w:p>
    <w:p w14:paraId="00000009" w14:textId="2050802D" w:rsidR="00CB0C11" w:rsidRPr="00096C8B" w:rsidRDefault="00CB0C1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A" w14:textId="77777777" w:rsidR="00CB0C11" w:rsidRPr="00096C8B" w:rsidRDefault="00CB0C1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B" w14:textId="76B93AE7" w:rsidR="00CB0C11" w:rsidRDefault="00B27D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про осіб, що взяли участь в обговоренні: </w:t>
      </w:r>
      <w:r>
        <w:rPr>
          <w:rFonts w:ascii="Times New Roman" w:eastAsia="Times New Roman" w:hAnsi="Times New Roman" w:cs="Times New Roman"/>
          <w:sz w:val="28"/>
          <w:szCs w:val="28"/>
        </w:rPr>
        <w:t>за 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ультатами обговорення проєкту </w:t>
      </w:r>
      <w:r w:rsidR="00B176AA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пропозицій та зауважень не надходило.</w:t>
      </w:r>
    </w:p>
    <w:p w14:paraId="0000000C" w14:textId="77777777" w:rsidR="00CB0C11" w:rsidRDefault="00CB0C1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4F7AC575" w:rsidR="00CB0C11" w:rsidRDefault="00B27DF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про пропозиції, що надійшли до органу виконавчої влади за результатами обговорення, із зазначенням автора кожної пропозиції: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обговорення проєкту </w:t>
      </w:r>
      <w:r w:rsidR="00B176AA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ропозицій не надходило.</w:t>
      </w:r>
    </w:p>
    <w:p w14:paraId="0000000E" w14:textId="77777777" w:rsidR="00CB0C11" w:rsidRDefault="00CB0C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6B767F6D" w:rsidR="00CB0C11" w:rsidRDefault="00B27D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обговорення проєкту </w:t>
      </w:r>
      <w:r w:rsidR="00B176AA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пропозицій не надходило.</w:t>
      </w:r>
    </w:p>
    <w:p w14:paraId="00000010" w14:textId="77777777" w:rsidR="00CB0C11" w:rsidRDefault="00CB0C1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3A1CC86E" w:rsidR="00CB0C11" w:rsidRDefault="00B27D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нформація про рішення, прийняті за результатами обговорення: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зв’язку з відсутністю пропозицій та зауважень до проєкту </w:t>
      </w:r>
      <w:r w:rsidR="00A525D6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за результатами обговорення не приймались.</w:t>
      </w:r>
    </w:p>
    <w:p w14:paraId="00000012" w14:textId="77777777" w:rsidR="00CB0C11" w:rsidRDefault="00CB0C1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CB0C11" w:rsidRDefault="00CB0C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CB0C11" w:rsidRDefault="00CB0C1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CB0C11" w:rsidRDefault="00CB0C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B0C11"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11"/>
    <w:rsid w:val="00096C8B"/>
    <w:rsid w:val="000F203A"/>
    <w:rsid w:val="00100C8C"/>
    <w:rsid w:val="0025720C"/>
    <w:rsid w:val="002F42B6"/>
    <w:rsid w:val="003A6BBF"/>
    <w:rsid w:val="0042289A"/>
    <w:rsid w:val="0051522D"/>
    <w:rsid w:val="005C2AD1"/>
    <w:rsid w:val="00721B4F"/>
    <w:rsid w:val="007E7C8F"/>
    <w:rsid w:val="00A525D6"/>
    <w:rsid w:val="00B176AA"/>
    <w:rsid w:val="00B27DF9"/>
    <w:rsid w:val="00B511A8"/>
    <w:rsid w:val="00C43233"/>
    <w:rsid w:val="00CB0C11"/>
    <w:rsid w:val="00D16801"/>
    <w:rsid w:val="00D6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E750"/>
  <w15:docId w15:val="{06F8FF9F-4503-405D-933D-CF0D76C0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2021-10-01T13:40:00Z</dcterms:created>
  <dcterms:modified xsi:type="dcterms:W3CDTF">2021-10-01T13:43:00Z</dcterms:modified>
</cp:coreProperties>
</file>