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94658" w14:textId="77777777" w:rsidR="007854B0" w:rsidRPr="003349C2" w:rsidRDefault="007854B0" w:rsidP="007854B0">
      <w:pPr>
        <w:spacing w:line="300" w:lineRule="auto"/>
        <w:ind w:left="3968"/>
        <w:jc w:val="center"/>
        <w:rPr>
          <w:rFonts w:ascii="Times New Roman" w:hAnsi="Times New Roman" w:cs="Times New Roman"/>
          <w:sz w:val="28"/>
          <w:szCs w:val="28"/>
        </w:rPr>
      </w:pPr>
      <w:r w:rsidRPr="003349C2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28EC5664" w14:textId="77777777" w:rsidR="007854B0" w:rsidRPr="003349C2" w:rsidRDefault="007854B0" w:rsidP="007854B0">
      <w:pPr>
        <w:spacing w:line="300" w:lineRule="auto"/>
        <w:ind w:left="3968"/>
        <w:jc w:val="center"/>
        <w:rPr>
          <w:rFonts w:ascii="Times New Roman" w:hAnsi="Times New Roman" w:cs="Times New Roman"/>
          <w:sz w:val="28"/>
          <w:szCs w:val="28"/>
        </w:rPr>
      </w:pPr>
      <w:r w:rsidRPr="003349C2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</w:t>
      </w:r>
    </w:p>
    <w:p w14:paraId="0DBB0B8E" w14:textId="77777777" w:rsidR="007854B0" w:rsidRPr="003349C2" w:rsidRDefault="00821887" w:rsidP="007854B0">
      <w:pPr>
        <w:spacing w:line="300" w:lineRule="auto"/>
        <w:ind w:left="39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     2022</w:t>
      </w:r>
      <w:r w:rsidR="007854B0" w:rsidRPr="003349C2">
        <w:rPr>
          <w:rFonts w:ascii="Times New Roman" w:hAnsi="Times New Roman" w:cs="Times New Roman"/>
          <w:sz w:val="28"/>
          <w:szCs w:val="28"/>
        </w:rPr>
        <w:t xml:space="preserve"> р.           № </w:t>
      </w:r>
    </w:p>
    <w:p w14:paraId="5BB6F62A" w14:textId="77777777" w:rsidR="005C3EFC" w:rsidRDefault="005C3EFC" w:rsidP="005C3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E9036" w14:textId="77777777" w:rsidR="005C3EFC" w:rsidRDefault="005C3EFC" w:rsidP="005C3E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F311F" w14:textId="77777777" w:rsidR="005C3EFC" w:rsidRPr="007854B0" w:rsidRDefault="005C3EFC" w:rsidP="005C3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4B0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43CC535E" w14:textId="77777777" w:rsidR="005C3EFC" w:rsidRDefault="005C3EFC" w:rsidP="005C3EF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4B0">
        <w:rPr>
          <w:rFonts w:ascii="Times New Roman" w:hAnsi="Times New Roman" w:cs="Times New Roman"/>
          <w:color w:val="000000" w:themeColor="text1"/>
          <w:sz w:val="28"/>
          <w:szCs w:val="28"/>
        </w:rPr>
        <w:t>інших видів діяльності, здійснення яких стимулюється шляхом створення правового режиму Дія Сіті</w:t>
      </w:r>
    </w:p>
    <w:p w14:paraId="10A72693" w14:textId="77777777" w:rsidR="00F3614E" w:rsidRDefault="00F3614E" w:rsidP="005C3EF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E56CE" w14:textId="46572F82" w:rsidR="003F31E3" w:rsidRPr="003F31E3" w:rsidRDefault="00821887" w:rsidP="003F31E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3EFC" w:rsidRPr="00785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1E3" w:rsidRPr="003F31E3">
        <w:rPr>
          <w:rFonts w:ascii="Times New Roman" w:hAnsi="Times New Roman" w:cs="Times New Roman"/>
          <w:color w:val="000000" w:themeColor="text1"/>
          <w:sz w:val="28"/>
          <w:szCs w:val="28"/>
        </w:rPr>
        <w:t>Розробка, запровадження та технологічна підтримка продуктів та рішень міжнародних карткових платіжних систем</w:t>
      </w:r>
      <w:r w:rsidR="003F31E3" w:rsidRPr="003F31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BC6A3F6" w14:textId="717B242B" w:rsidR="003F31E3" w:rsidRDefault="003F31E3" w:rsidP="003F31E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3F31E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</w:t>
      </w:r>
      <w:r w:rsidR="00DE0AF9" w:rsidRPr="00DE0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Виробництво та реалізація електронних компонентів і плат, комп'ютерів і периферійного </w:t>
      </w:r>
      <w:proofErr w:type="spellStart"/>
      <w:r w:rsidR="00DE0AF9" w:rsidRPr="00DE0AF9">
        <w:rPr>
          <w:rFonts w:ascii="Times New Roman" w:hAnsi="Times New Roman" w:cs="Times New Roman"/>
          <w:color w:val="000000" w:themeColor="text1"/>
          <w:sz w:val="28"/>
          <w:szCs w:val="28"/>
        </w:rPr>
        <w:t>устатковання</w:t>
      </w:r>
      <w:proofErr w:type="spellEnd"/>
      <w:r w:rsidR="00DE0AF9" w:rsidRPr="00DE0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обладнання зв'язку, інструментів і обладнання для вимірювання, дослідження та навігації, оптичних приладів і фотографічного </w:t>
      </w:r>
      <w:proofErr w:type="spellStart"/>
      <w:r w:rsidR="00DE0AF9" w:rsidRPr="00DE0AF9">
        <w:rPr>
          <w:rFonts w:ascii="Times New Roman" w:hAnsi="Times New Roman" w:cs="Times New Roman"/>
          <w:color w:val="000000" w:themeColor="text1"/>
          <w:sz w:val="28"/>
          <w:szCs w:val="28"/>
        </w:rPr>
        <w:t>устатковання</w:t>
      </w:r>
      <w:proofErr w:type="spellEnd"/>
      <w:r w:rsidR="00DE0AF9" w:rsidRPr="00DE0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використання у оборонній (</w:t>
      </w:r>
      <w:proofErr w:type="spellStart"/>
      <w:r w:rsidR="00DE0AF9" w:rsidRPr="00DE0AF9">
        <w:rPr>
          <w:rFonts w:ascii="Times New Roman" w:hAnsi="Times New Roman" w:cs="Times New Roman"/>
          <w:color w:val="000000" w:themeColor="text1"/>
          <w:sz w:val="28"/>
          <w:szCs w:val="28"/>
        </w:rPr>
        <w:t>безпековій</w:t>
      </w:r>
      <w:proofErr w:type="spellEnd"/>
      <w:r w:rsidR="00DE0AF9" w:rsidRPr="00DE0AF9">
        <w:rPr>
          <w:rFonts w:ascii="Times New Roman" w:hAnsi="Times New Roman" w:cs="Times New Roman"/>
          <w:color w:val="000000" w:themeColor="text1"/>
          <w:sz w:val="28"/>
          <w:szCs w:val="28"/>
        </w:rPr>
        <w:t>), промисловій та побутовій сферах</w:t>
      </w:r>
      <w:r w:rsidR="00DE0A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E9F3E6" w14:textId="0821AE7C" w:rsidR="002370CB" w:rsidRPr="002370CB" w:rsidRDefault="002370CB" w:rsidP="003F31E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27431" w:rsidRPr="00327431">
        <w:rPr>
          <w:rFonts w:ascii="Times New Roman" w:hAnsi="Times New Roman" w:cs="Times New Roman"/>
          <w:sz w:val="28"/>
          <w:szCs w:val="28"/>
        </w:rPr>
        <w:t xml:space="preserve">Надання у користування </w:t>
      </w:r>
      <w:proofErr w:type="spellStart"/>
      <w:r w:rsidR="00327431" w:rsidRPr="00327431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="00327431" w:rsidRPr="00327431">
        <w:rPr>
          <w:rFonts w:ascii="Times New Roman" w:hAnsi="Times New Roman" w:cs="Times New Roman"/>
          <w:sz w:val="28"/>
          <w:szCs w:val="28"/>
        </w:rPr>
        <w:t xml:space="preserve"> обробки та зберігання даних у сфері інформатизації (обчислювальна інфраструктура) у вигляді хмарного (віртуального) </w:t>
      </w:r>
      <w:proofErr w:type="spellStart"/>
      <w:r w:rsidR="00327431" w:rsidRPr="00327431">
        <w:rPr>
          <w:rFonts w:ascii="Times New Roman" w:hAnsi="Times New Roman" w:cs="Times New Roman"/>
          <w:sz w:val="28"/>
          <w:szCs w:val="28"/>
        </w:rPr>
        <w:t>датацентру</w:t>
      </w:r>
      <w:proofErr w:type="spellEnd"/>
      <w:r w:rsidR="00327431" w:rsidRPr="00327431">
        <w:rPr>
          <w:rFonts w:ascii="Times New Roman" w:hAnsi="Times New Roman" w:cs="Times New Roman"/>
          <w:sz w:val="28"/>
          <w:szCs w:val="28"/>
        </w:rPr>
        <w:t>, ресурсів віртуальної інфраструктури, послуги зі зберігання та обробки інформації з використанням функціональності ліцензійного програмного забезпечення, а також надання інфраструктури для зберігання та обробки даних та розміщення (</w:t>
      </w:r>
      <w:proofErr w:type="spellStart"/>
      <w:r w:rsidR="00327431" w:rsidRPr="00327431">
        <w:rPr>
          <w:rFonts w:ascii="Times New Roman" w:hAnsi="Times New Roman" w:cs="Times New Roman"/>
          <w:sz w:val="28"/>
          <w:szCs w:val="28"/>
        </w:rPr>
        <w:t>хостингу</w:t>
      </w:r>
      <w:proofErr w:type="spellEnd"/>
      <w:r w:rsidR="00327431" w:rsidRPr="00327431">
        <w:rPr>
          <w:rFonts w:ascii="Times New Roman" w:hAnsi="Times New Roman" w:cs="Times New Roman"/>
          <w:sz w:val="28"/>
          <w:szCs w:val="28"/>
        </w:rPr>
        <w:t>) комп’ютерного обладнання в центрі обробки даних</w:t>
      </w:r>
      <w:bookmarkStart w:id="0" w:name="_GoBack"/>
      <w:bookmarkEnd w:id="0"/>
      <w:r w:rsidRPr="002370CB">
        <w:rPr>
          <w:rFonts w:ascii="Times New Roman" w:hAnsi="Times New Roman" w:cs="Times New Roman"/>
          <w:sz w:val="28"/>
          <w:szCs w:val="28"/>
        </w:rPr>
        <w:t>.</w:t>
      </w:r>
    </w:p>
    <w:p w14:paraId="2FEE80CB" w14:textId="45E210C8" w:rsidR="00164333" w:rsidRDefault="00F3614E" w:rsidP="003F31E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center"/>
      </w:pPr>
      <w:r>
        <w:t>______</w:t>
      </w:r>
      <w:r w:rsidR="003F31E3">
        <w:t>_______________________________</w:t>
      </w:r>
    </w:p>
    <w:sectPr w:rsidR="001643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E6CABC" w16cid:durableId="25F1CF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62"/>
    <w:rsid w:val="00164333"/>
    <w:rsid w:val="002370CB"/>
    <w:rsid w:val="0032359D"/>
    <w:rsid w:val="00327431"/>
    <w:rsid w:val="003F31E3"/>
    <w:rsid w:val="005873CF"/>
    <w:rsid w:val="005C3EFC"/>
    <w:rsid w:val="007854B0"/>
    <w:rsid w:val="00821887"/>
    <w:rsid w:val="00D101D0"/>
    <w:rsid w:val="00DC6262"/>
    <w:rsid w:val="00DE0AF9"/>
    <w:rsid w:val="00F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9DF5"/>
  <w15:chartTrackingRefBased/>
  <w15:docId w15:val="{B347677E-E468-4386-ACF6-A623516F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B0"/>
    <w:rPr>
      <w:rFonts w:ascii="Calibri" w:eastAsia="Times New Roman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73C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73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73CF"/>
    <w:rPr>
      <w:rFonts w:ascii="Calibri" w:eastAsia="Times New Roman" w:hAnsi="Calibri" w:cs="Calibri"/>
      <w:sz w:val="20"/>
      <w:szCs w:val="20"/>
      <w:lang w:val="uk-UA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73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73CF"/>
    <w:rPr>
      <w:rFonts w:ascii="Calibri" w:eastAsia="Times New Roman" w:hAnsi="Calibri" w:cs="Calibri"/>
      <w:b/>
      <w:bCs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73C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2022-04-01T16:52:00Z</dcterms:created>
  <dcterms:modified xsi:type="dcterms:W3CDTF">2022-04-12T14:01:00Z</dcterms:modified>
</cp:coreProperties>
</file>