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16795" w:rsidRPr="002460AB" w:rsidRDefault="00C71CDB">
      <w:pPr>
        <w:spacing w:after="0" w:line="234" w:lineRule="auto"/>
        <w:ind w:right="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b/>
          <w:sz w:val="26"/>
          <w:szCs w:val="26"/>
        </w:rPr>
        <w:t>ПОЯСНЮВАЛЬНА ЗАПИСКА</w:t>
      </w:r>
    </w:p>
    <w:p w14:paraId="00000003" w14:textId="3909D3B4" w:rsidR="00D16795" w:rsidRPr="002460AB" w:rsidRDefault="00C71CDB" w:rsidP="00246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до </w:t>
      </w:r>
      <w:r w:rsidR="001800F7" w:rsidRPr="002460AB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>проекту</w:t>
      </w:r>
      <w:r w:rsidRPr="002460AB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постанови Кабінету Міністрів України</w:t>
      </w:r>
      <w:bookmarkStart w:id="0" w:name="_heading=h.gjdgxs" w:colFirst="0" w:colLast="0"/>
      <w:bookmarkEnd w:id="0"/>
      <w:r w:rsidR="002460AB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2460AB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«</w:t>
      </w:r>
      <w:r w:rsidR="00A744BC" w:rsidRPr="002460A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 затвердження Порядку проведення опитування населення України щодо ініціатив, проектів у різних сферах суспільного життя на Єдиному державному </w:t>
      </w:r>
      <w:proofErr w:type="spellStart"/>
      <w:r w:rsidR="00A744BC" w:rsidRPr="002460AB">
        <w:rPr>
          <w:rFonts w:ascii="Times New Roman" w:hAnsi="Times New Roman" w:cs="Times New Roman"/>
          <w:b/>
          <w:color w:val="000000"/>
          <w:sz w:val="26"/>
          <w:szCs w:val="26"/>
        </w:rPr>
        <w:t>вебпорталі</w:t>
      </w:r>
      <w:proofErr w:type="spellEnd"/>
      <w:r w:rsidR="00A744BC" w:rsidRPr="002460A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електронних послуг</w:t>
      </w:r>
      <w:r w:rsidR="002915E5" w:rsidRPr="002460AB">
        <w:rPr>
          <w:rFonts w:ascii="Times New Roman" w:hAnsi="Times New Roman" w:cs="Times New Roman"/>
          <w:b/>
          <w:color w:val="000000"/>
          <w:sz w:val="26"/>
          <w:szCs w:val="26"/>
        </w:rPr>
        <w:t>, у тому числі з використанням</w:t>
      </w:r>
      <w:r w:rsidR="00A744BC" w:rsidRPr="002460A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мобільного</w:t>
      </w:r>
      <w:proofErr w:type="spellEnd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додатка</w:t>
      </w:r>
      <w:proofErr w:type="spellEnd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Єдиного</w:t>
      </w:r>
      <w:proofErr w:type="spellEnd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державного </w:t>
      </w:r>
      <w:proofErr w:type="spellStart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вебпорталу</w:t>
      </w:r>
      <w:proofErr w:type="spellEnd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електронних</w:t>
      </w:r>
      <w:proofErr w:type="spellEnd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Дія</w:t>
      </w:r>
      <w:proofErr w:type="spellEnd"/>
      <w:r w:rsidR="0080211B" w:rsidRPr="008021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)</w:t>
      </w:r>
      <w:r w:rsidR="00785B16" w:rsidRPr="0080211B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14:paraId="21E4B1FE" w14:textId="77777777" w:rsidR="00A37B84" w:rsidRPr="002460AB" w:rsidRDefault="00A37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14:paraId="00000005" w14:textId="370E13BC" w:rsidR="00D16795" w:rsidRPr="002460AB" w:rsidRDefault="00C71CDB" w:rsidP="00000EE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="00000EEE" w:rsidRPr="002460AB">
        <w:rPr>
          <w:rFonts w:ascii="Times New Roman" w:eastAsia="Times New Roman" w:hAnsi="Times New Roman" w:cs="Times New Roman"/>
          <w:b/>
          <w:sz w:val="26"/>
          <w:szCs w:val="26"/>
        </w:rPr>
        <w:t>Мета</w:t>
      </w:r>
    </w:p>
    <w:p w14:paraId="7003A65D" w14:textId="4A1C2FCE" w:rsidR="00C275D2" w:rsidRPr="00D06D08" w:rsidRDefault="00AC4621" w:rsidP="00000E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D08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5C3FE2" w:rsidRPr="00D06D08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06D08">
        <w:rPr>
          <w:rFonts w:ascii="Times New Roman" w:eastAsia="Times New Roman" w:hAnsi="Times New Roman" w:cs="Times New Roman"/>
          <w:sz w:val="26"/>
          <w:szCs w:val="26"/>
        </w:rPr>
        <w:t>кт</w:t>
      </w:r>
      <w:r w:rsidR="00C71CDB" w:rsidRPr="00D06D08">
        <w:rPr>
          <w:rFonts w:ascii="Times New Roman" w:eastAsia="Times New Roman" w:hAnsi="Times New Roman" w:cs="Times New Roman"/>
          <w:sz w:val="26"/>
          <w:szCs w:val="26"/>
        </w:rPr>
        <w:t xml:space="preserve"> постанови Кабінету Міністрів України </w:t>
      </w:r>
      <w:bookmarkStart w:id="1" w:name="_Hlk49530436"/>
      <w:r w:rsidR="00C71CDB" w:rsidRPr="00D06D08">
        <w:rPr>
          <w:rFonts w:ascii="Times New Roman" w:eastAsia="Times New Roman" w:hAnsi="Times New Roman" w:cs="Times New Roman"/>
          <w:sz w:val="26"/>
          <w:szCs w:val="26"/>
        </w:rPr>
        <w:t>«</w:t>
      </w:r>
      <w:bookmarkStart w:id="2" w:name="_Hlk49526985"/>
      <w:r w:rsidR="00A744BC" w:rsidRPr="00D06D08">
        <w:rPr>
          <w:rFonts w:ascii="Times New Roman" w:hAnsi="Times New Roman" w:cs="Times New Roman"/>
          <w:color w:val="000000"/>
          <w:sz w:val="26"/>
          <w:szCs w:val="26"/>
        </w:rPr>
        <w:t xml:space="preserve">Про затвердження Порядку проведення опитування населення України щодо ініціатив, проектів у різних сферах суспільного життя на Єдиному державному </w:t>
      </w:r>
      <w:proofErr w:type="spellStart"/>
      <w:r w:rsidR="00A744BC" w:rsidRPr="00D06D08">
        <w:rPr>
          <w:rFonts w:ascii="Times New Roman" w:hAnsi="Times New Roman" w:cs="Times New Roman"/>
          <w:color w:val="000000"/>
          <w:sz w:val="26"/>
          <w:szCs w:val="26"/>
        </w:rPr>
        <w:t>вебпорталі</w:t>
      </w:r>
      <w:proofErr w:type="spellEnd"/>
      <w:r w:rsidR="00A744BC" w:rsidRPr="00D06D08">
        <w:rPr>
          <w:rFonts w:ascii="Times New Roman" w:hAnsi="Times New Roman" w:cs="Times New Roman"/>
          <w:color w:val="000000"/>
          <w:sz w:val="26"/>
          <w:szCs w:val="26"/>
        </w:rPr>
        <w:t xml:space="preserve"> електронних послуг</w:t>
      </w:r>
      <w:r w:rsidR="00CA457A" w:rsidRPr="00D06D08">
        <w:rPr>
          <w:rFonts w:ascii="Times New Roman" w:hAnsi="Times New Roman" w:cs="Times New Roman"/>
          <w:color w:val="000000"/>
          <w:sz w:val="26"/>
          <w:szCs w:val="26"/>
        </w:rPr>
        <w:t>, у тому числі з використанням</w:t>
      </w:r>
      <w:r w:rsidR="00A744BC" w:rsidRPr="00D06D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мобільного</w:t>
      </w:r>
      <w:proofErr w:type="spellEnd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додатка</w:t>
      </w:r>
      <w:proofErr w:type="spellEnd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Єдиного</w:t>
      </w:r>
      <w:proofErr w:type="spellEnd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державного </w:t>
      </w:r>
      <w:proofErr w:type="spellStart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вебпорталу</w:t>
      </w:r>
      <w:proofErr w:type="spellEnd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електронних</w:t>
      </w:r>
      <w:proofErr w:type="spellEnd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послуг</w:t>
      </w:r>
      <w:proofErr w:type="spellEnd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(</w:t>
      </w:r>
      <w:proofErr w:type="spellStart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Дія</w:t>
      </w:r>
      <w:proofErr w:type="spellEnd"/>
      <w:r w:rsidR="00B032FF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)</w:t>
      </w:r>
      <w:r w:rsidR="00C71CDB" w:rsidRPr="00D06D08">
        <w:rPr>
          <w:rFonts w:ascii="Times New Roman" w:eastAsia="Times New Roman" w:hAnsi="Times New Roman" w:cs="Times New Roman"/>
          <w:sz w:val="26"/>
          <w:szCs w:val="26"/>
          <w:highlight w:val="white"/>
        </w:rPr>
        <w:t>»</w:t>
      </w:r>
      <w:bookmarkEnd w:id="1"/>
      <w:bookmarkEnd w:id="2"/>
      <w:r w:rsidR="00C71CDB" w:rsidRPr="00D06D08">
        <w:rPr>
          <w:rFonts w:ascii="Times New Roman" w:eastAsia="Times New Roman" w:hAnsi="Times New Roman" w:cs="Times New Roman"/>
          <w:sz w:val="26"/>
          <w:szCs w:val="26"/>
        </w:rPr>
        <w:t xml:space="preserve"> (далі – </w:t>
      </w:r>
      <w:r w:rsidRPr="00D06D08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5C3FE2" w:rsidRPr="00D06D08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06D08">
        <w:rPr>
          <w:rFonts w:ascii="Times New Roman" w:eastAsia="Times New Roman" w:hAnsi="Times New Roman" w:cs="Times New Roman"/>
          <w:sz w:val="26"/>
          <w:szCs w:val="26"/>
        </w:rPr>
        <w:t>кт</w:t>
      </w:r>
      <w:r w:rsidR="00C71CDB" w:rsidRPr="00D06D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71CDB" w:rsidRPr="00D06D08">
        <w:rPr>
          <w:rFonts w:ascii="Times New Roman" w:eastAsia="Times New Roman" w:hAnsi="Times New Roman" w:cs="Times New Roman"/>
          <w:sz w:val="26"/>
          <w:szCs w:val="26"/>
        </w:rPr>
        <w:t>акта</w:t>
      </w:r>
      <w:proofErr w:type="spellEnd"/>
      <w:r w:rsidR="00C71CDB" w:rsidRPr="00D06D08">
        <w:rPr>
          <w:rFonts w:ascii="Times New Roman" w:eastAsia="Times New Roman" w:hAnsi="Times New Roman" w:cs="Times New Roman"/>
          <w:sz w:val="26"/>
          <w:szCs w:val="26"/>
        </w:rPr>
        <w:t>) розроблено з метою</w:t>
      </w:r>
      <w:r w:rsidR="00CA1ED6" w:rsidRPr="00D06D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3" w:name="_Hlk86674511"/>
      <w:r w:rsidR="008A6375" w:rsidRPr="00D06D08">
        <w:rPr>
          <w:rFonts w:ascii="Times New Roman" w:eastAsia="Times New Roman" w:hAnsi="Times New Roman" w:cs="Times New Roman"/>
          <w:sz w:val="26"/>
          <w:szCs w:val="26"/>
        </w:rPr>
        <w:t xml:space="preserve">нормативного </w:t>
      </w:r>
      <w:r w:rsidR="00A744BC" w:rsidRPr="00D06D08">
        <w:rPr>
          <w:rFonts w:ascii="Times New Roman" w:eastAsia="Times New Roman" w:hAnsi="Times New Roman" w:cs="Times New Roman"/>
          <w:sz w:val="26"/>
          <w:szCs w:val="26"/>
        </w:rPr>
        <w:t>визначення</w:t>
      </w:r>
      <w:r w:rsidR="002202E1" w:rsidRPr="00D06D08">
        <w:rPr>
          <w:rFonts w:ascii="Times New Roman" w:eastAsia="Times New Roman" w:hAnsi="Times New Roman" w:cs="Times New Roman"/>
          <w:sz w:val="26"/>
          <w:szCs w:val="26"/>
        </w:rPr>
        <w:t xml:space="preserve"> механізму проведення опитування населення України </w:t>
      </w:r>
      <w:r w:rsidR="00A744BC" w:rsidRPr="00D06D08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щодо ініціатив, проектів у різних сферах суспільного життя </w:t>
      </w:r>
      <w:r w:rsidR="00A744BC" w:rsidRPr="00D06D08">
        <w:rPr>
          <w:rFonts w:ascii="Times New Roman" w:eastAsia="Times New Roman" w:hAnsi="Times New Roman" w:cs="Times New Roman"/>
          <w:sz w:val="26"/>
          <w:szCs w:val="26"/>
        </w:rPr>
        <w:t>засобами</w:t>
      </w:r>
      <w:r w:rsidR="002202E1" w:rsidRPr="00D06D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02E1" w:rsidRPr="00D06D08">
        <w:rPr>
          <w:rFonts w:ascii="Times New Roman" w:hAnsi="Times New Roman" w:cs="Times New Roman"/>
          <w:spacing w:val="-4"/>
          <w:sz w:val="26"/>
          <w:szCs w:val="26"/>
        </w:rPr>
        <w:t>Єдино</w:t>
      </w:r>
      <w:r w:rsidR="00A744BC" w:rsidRPr="00D06D08">
        <w:rPr>
          <w:rFonts w:ascii="Times New Roman" w:hAnsi="Times New Roman" w:cs="Times New Roman"/>
          <w:spacing w:val="-4"/>
          <w:sz w:val="26"/>
          <w:szCs w:val="26"/>
        </w:rPr>
        <w:t>го</w:t>
      </w:r>
      <w:r w:rsidR="002202E1" w:rsidRPr="00D06D08">
        <w:rPr>
          <w:rFonts w:ascii="Times New Roman" w:hAnsi="Times New Roman" w:cs="Times New Roman"/>
          <w:spacing w:val="-4"/>
          <w:sz w:val="26"/>
          <w:szCs w:val="26"/>
        </w:rPr>
        <w:t xml:space="preserve"> державно</w:t>
      </w:r>
      <w:r w:rsidR="00A744BC" w:rsidRPr="00D06D08">
        <w:rPr>
          <w:rFonts w:ascii="Times New Roman" w:hAnsi="Times New Roman" w:cs="Times New Roman"/>
          <w:spacing w:val="-4"/>
          <w:sz w:val="26"/>
          <w:szCs w:val="26"/>
        </w:rPr>
        <w:t>го</w:t>
      </w:r>
      <w:r w:rsidR="002202E1" w:rsidRPr="00D0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2202E1" w:rsidRPr="00D06D08">
        <w:rPr>
          <w:rFonts w:ascii="Times New Roman" w:hAnsi="Times New Roman" w:cs="Times New Roman"/>
          <w:spacing w:val="-4"/>
          <w:sz w:val="26"/>
          <w:szCs w:val="26"/>
        </w:rPr>
        <w:t>вебпортал</w:t>
      </w:r>
      <w:r w:rsidR="00A744BC" w:rsidRPr="00D06D08">
        <w:rPr>
          <w:rFonts w:ascii="Times New Roman" w:hAnsi="Times New Roman" w:cs="Times New Roman"/>
          <w:spacing w:val="-4"/>
          <w:sz w:val="26"/>
          <w:szCs w:val="26"/>
        </w:rPr>
        <w:t>у</w:t>
      </w:r>
      <w:proofErr w:type="spellEnd"/>
      <w:r w:rsidR="002202E1" w:rsidRPr="00D06D08">
        <w:rPr>
          <w:rFonts w:ascii="Times New Roman" w:hAnsi="Times New Roman" w:cs="Times New Roman"/>
          <w:spacing w:val="-4"/>
          <w:sz w:val="26"/>
          <w:szCs w:val="26"/>
        </w:rPr>
        <w:t xml:space="preserve"> електронних послуг</w:t>
      </w:r>
      <w:r w:rsidR="008A6375" w:rsidRPr="00D06D08">
        <w:rPr>
          <w:rFonts w:ascii="Times New Roman" w:hAnsi="Times New Roman" w:cs="Times New Roman"/>
          <w:sz w:val="26"/>
          <w:szCs w:val="26"/>
        </w:rPr>
        <w:t xml:space="preserve">, у тому числі з використанням </w:t>
      </w:r>
      <w:bookmarkEnd w:id="3"/>
      <w:proofErr w:type="spellStart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мобільного</w:t>
      </w:r>
      <w:proofErr w:type="spellEnd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додатка</w:t>
      </w:r>
      <w:proofErr w:type="spellEnd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Єдиного</w:t>
      </w:r>
      <w:proofErr w:type="spellEnd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державного </w:t>
      </w:r>
      <w:proofErr w:type="spellStart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вебпорталу</w:t>
      </w:r>
      <w:proofErr w:type="spellEnd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електронних</w:t>
      </w:r>
      <w:proofErr w:type="spellEnd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послуг</w:t>
      </w:r>
      <w:proofErr w:type="spellEnd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(</w:t>
      </w:r>
      <w:proofErr w:type="spellStart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Дія</w:t>
      </w:r>
      <w:proofErr w:type="spellEnd"/>
      <w:r w:rsidR="00D06D08" w:rsidRPr="00D06D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)</w:t>
      </w:r>
      <w:r w:rsidR="00A744BC" w:rsidRPr="00D06D08"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</w:p>
    <w:p w14:paraId="717EE6CA" w14:textId="77777777" w:rsidR="004917D3" w:rsidRPr="002460AB" w:rsidRDefault="004917D3" w:rsidP="001F5A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29FC8F6" w14:textId="280E0B31" w:rsidR="00DF0C76" w:rsidRPr="002460AB" w:rsidRDefault="00C71CDB" w:rsidP="002F7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bookmarkStart w:id="4" w:name="_heading=h.30j0zll" w:colFirst="0" w:colLast="0"/>
      <w:bookmarkEnd w:id="4"/>
      <w:r w:rsidR="00A56611" w:rsidRPr="002460AB">
        <w:rPr>
          <w:rFonts w:ascii="Times New Roman" w:hAnsi="Times New Roman" w:cs="Times New Roman"/>
          <w:b/>
          <w:bCs/>
          <w:sz w:val="26"/>
          <w:szCs w:val="26"/>
        </w:rPr>
        <w:t xml:space="preserve">Обґрунтування необхідності прийняття </w:t>
      </w:r>
      <w:proofErr w:type="spellStart"/>
      <w:r w:rsidR="00A56611" w:rsidRPr="002460AB">
        <w:rPr>
          <w:rFonts w:ascii="Times New Roman" w:hAnsi="Times New Roman" w:cs="Times New Roman"/>
          <w:b/>
          <w:bCs/>
          <w:sz w:val="26"/>
          <w:szCs w:val="26"/>
        </w:rPr>
        <w:t>акта</w:t>
      </w:r>
      <w:proofErr w:type="spellEnd"/>
    </w:p>
    <w:p w14:paraId="3C667740" w14:textId="526B02F3" w:rsidR="005B7FBB" w:rsidRPr="002460AB" w:rsidRDefault="00DF0C76" w:rsidP="008D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2460AB">
        <w:rPr>
          <w:rFonts w:ascii="Times New Roman" w:hAnsi="Times New Roman" w:cs="Times New Roman"/>
          <w:spacing w:val="-4"/>
          <w:sz w:val="26"/>
          <w:szCs w:val="26"/>
        </w:rPr>
        <w:t>Наразі</w:t>
      </w:r>
      <w:r w:rsidR="00C622D4" w:rsidRPr="002460AB">
        <w:rPr>
          <w:rFonts w:ascii="Times New Roman" w:hAnsi="Times New Roman" w:cs="Times New Roman"/>
          <w:spacing w:val="-4"/>
          <w:sz w:val="26"/>
          <w:szCs w:val="26"/>
        </w:rPr>
        <w:t xml:space="preserve"> норм</w:t>
      </w:r>
      <w:r w:rsidR="003A4E58" w:rsidRPr="002460AB">
        <w:rPr>
          <w:rFonts w:ascii="Times New Roman" w:hAnsi="Times New Roman" w:cs="Times New Roman"/>
          <w:spacing w:val="-4"/>
          <w:sz w:val="26"/>
          <w:szCs w:val="26"/>
        </w:rPr>
        <w:t>ами</w:t>
      </w:r>
      <w:r w:rsidR="00C622D4" w:rsidRPr="002460AB">
        <w:rPr>
          <w:rFonts w:ascii="Times New Roman" w:hAnsi="Times New Roman" w:cs="Times New Roman"/>
          <w:spacing w:val="-4"/>
          <w:sz w:val="26"/>
          <w:szCs w:val="26"/>
        </w:rPr>
        <w:t xml:space="preserve"> національного законодавства України </w:t>
      </w:r>
      <w:r w:rsidR="008E66DF" w:rsidRPr="002460AB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306D09" w:rsidRPr="002460AB">
        <w:rPr>
          <w:rFonts w:ascii="Times New Roman" w:hAnsi="Times New Roman" w:cs="Times New Roman"/>
          <w:spacing w:val="-4"/>
          <w:sz w:val="26"/>
          <w:szCs w:val="26"/>
        </w:rPr>
        <w:t>становл</w:t>
      </w:r>
      <w:r w:rsidR="003A4E58" w:rsidRPr="002460AB">
        <w:rPr>
          <w:rFonts w:ascii="Times New Roman" w:hAnsi="Times New Roman" w:cs="Times New Roman"/>
          <w:spacing w:val="-4"/>
          <w:sz w:val="26"/>
          <w:szCs w:val="26"/>
        </w:rPr>
        <w:t>ено</w:t>
      </w:r>
      <w:r w:rsidR="00C622D4" w:rsidRPr="002460AB">
        <w:rPr>
          <w:rFonts w:ascii="Times New Roman" w:hAnsi="Times New Roman" w:cs="Times New Roman"/>
          <w:spacing w:val="-4"/>
          <w:sz w:val="26"/>
          <w:szCs w:val="26"/>
        </w:rPr>
        <w:t xml:space="preserve"> правові підстави </w:t>
      </w:r>
      <w:r w:rsidR="00306D09" w:rsidRPr="002460AB">
        <w:rPr>
          <w:rFonts w:ascii="Times New Roman" w:hAnsi="Times New Roman" w:cs="Times New Roman"/>
          <w:spacing w:val="-4"/>
          <w:sz w:val="26"/>
          <w:szCs w:val="26"/>
        </w:rPr>
        <w:t xml:space="preserve">проведення на Єдиному державному </w:t>
      </w:r>
      <w:proofErr w:type="spellStart"/>
      <w:r w:rsidR="00306D09" w:rsidRPr="002460AB">
        <w:rPr>
          <w:rFonts w:ascii="Times New Roman" w:hAnsi="Times New Roman" w:cs="Times New Roman"/>
          <w:spacing w:val="-4"/>
          <w:sz w:val="26"/>
          <w:szCs w:val="26"/>
        </w:rPr>
        <w:t>вебпорталі</w:t>
      </w:r>
      <w:proofErr w:type="spellEnd"/>
      <w:r w:rsidR="00306D09" w:rsidRPr="002460AB">
        <w:rPr>
          <w:rFonts w:ascii="Times New Roman" w:hAnsi="Times New Roman" w:cs="Times New Roman"/>
          <w:spacing w:val="-4"/>
          <w:sz w:val="26"/>
          <w:szCs w:val="26"/>
        </w:rPr>
        <w:t xml:space="preserve"> електронних послуг</w:t>
      </w:r>
      <w:r w:rsidR="003A4E58" w:rsidRPr="002460AB">
        <w:rPr>
          <w:rFonts w:ascii="Times New Roman" w:hAnsi="Times New Roman" w:cs="Times New Roman"/>
          <w:spacing w:val="-4"/>
          <w:sz w:val="26"/>
          <w:szCs w:val="26"/>
        </w:rPr>
        <w:t xml:space="preserve"> опитування населення України з питань у різних сферах суспільного життя</w:t>
      </w:r>
      <w:r w:rsidR="005B7FBB" w:rsidRPr="002460AB">
        <w:rPr>
          <w:rFonts w:ascii="Times New Roman" w:hAnsi="Times New Roman" w:cs="Times New Roman"/>
          <w:spacing w:val="-4"/>
          <w:sz w:val="26"/>
          <w:szCs w:val="26"/>
        </w:rPr>
        <w:t xml:space="preserve"> (далі - опитування)</w:t>
      </w:r>
      <w:r w:rsidR="003A4E58" w:rsidRPr="002460AB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32E84C4B" w14:textId="12D2A6E9" w:rsidR="00A17B75" w:rsidRPr="002460AB" w:rsidRDefault="005B7FBB" w:rsidP="008D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0AB">
        <w:rPr>
          <w:rFonts w:ascii="Times New Roman" w:hAnsi="Times New Roman" w:cs="Times New Roman"/>
          <w:sz w:val="26"/>
          <w:szCs w:val="26"/>
        </w:rPr>
        <w:t xml:space="preserve">Разом з цим, сам механізм опитування </w:t>
      </w:r>
      <w:r w:rsidR="005840DF" w:rsidRPr="002460AB">
        <w:rPr>
          <w:rFonts w:ascii="Times New Roman" w:hAnsi="Times New Roman" w:cs="Times New Roman"/>
          <w:sz w:val="26"/>
          <w:szCs w:val="26"/>
        </w:rPr>
        <w:t xml:space="preserve">законодавством </w:t>
      </w:r>
      <w:r w:rsidRPr="002460AB">
        <w:rPr>
          <w:rFonts w:ascii="Times New Roman" w:hAnsi="Times New Roman" w:cs="Times New Roman"/>
          <w:sz w:val="26"/>
          <w:szCs w:val="26"/>
        </w:rPr>
        <w:t xml:space="preserve">не визначено, у зв’язку з чим </w:t>
      </w:r>
      <w:r w:rsidR="005840DF" w:rsidRPr="002460AB">
        <w:rPr>
          <w:rFonts w:ascii="Times New Roman" w:hAnsi="Times New Roman" w:cs="Times New Roman"/>
          <w:sz w:val="26"/>
          <w:szCs w:val="26"/>
        </w:rPr>
        <w:t xml:space="preserve">наразі відсутня можливість </w:t>
      </w:r>
      <w:r w:rsidR="00B8049A" w:rsidRPr="002460AB">
        <w:rPr>
          <w:rFonts w:ascii="Times New Roman" w:hAnsi="Times New Roman" w:cs="Times New Roman"/>
          <w:sz w:val="26"/>
          <w:szCs w:val="26"/>
        </w:rPr>
        <w:t xml:space="preserve">його </w:t>
      </w:r>
      <w:r w:rsidR="005840DF" w:rsidRPr="002460AB">
        <w:rPr>
          <w:rFonts w:ascii="Times New Roman" w:hAnsi="Times New Roman" w:cs="Times New Roman"/>
          <w:sz w:val="26"/>
          <w:szCs w:val="26"/>
        </w:rPr>
        <w:t>технічної реалізації</w:t>
      </w:r>
      <w:r w:rsidR="00B8049A" w:rsidRPr="002460AB">
        <w:rPr>
          <w:rFonts w:ascii="Times New Roman" w:hAnsi="Times New Roman" w:cs="Times New Roman"/>
          <w:sz w:val="26"/>
          <w:szCs w:val="26"/>
        </w:rPr>
        <w:t>.</w:t>
      </w:r>
      <w:r w:rsidR="005840DF" w:rsidRPr="002460AB">
        <w:rPr>
          <w:rFonts w:ascii="Times New Roman" w:hAnsi="Times New Roman" w:cs="Times New Roman"/>
          <w:sz w:val="26"/>
          <w:szCs w:val="26"/>
        </w:rPr>
        <w:t xml:space="preserve">  </w:t>
      </w:r>
      <w:r w:rsidR="00A17B75" w:rsidRPr="002460A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6A80F9E" w14:textId="1363C62A" w:rsidR="00DF0C76" w:rsidRPr="002460AB" w:rsidRDefault="00A17B75" w:rsidP="008D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460AB">
        <w:rPr>
          <w:rFonts w:ascii="Times New Roman" w:hAnsi="Times New Roman" w:cs="Times New Roman"/>
          <w:spacing w:val="-2"/>
          <w:sz w:val="26"/>
          <w:szCs w:val="26"/>
        </w:rPr>
        <w:t xml:space="preserve">З метою </w:t>
      </w:r>
      <w:r w:rsidR="00B8049A" w:rsidRPr="002460AB">
        <w:rPr>
          <w:rFonts w:ascii="Times New Roman" w:hAnsi="Times New Roman" w:cs="Times New Roman"/>
          <w:spacing w:val="-2"/>
          <w:sz w:val="26"/>
          <w:szCs w:val="26"/>
        </w:rPr>
        <w:t xml:space="preserve">забезпечення технічної реалізації опитування виникла необхідність щодо розроблення даного проекту постанови Кабінету Міністрів України. </w:t>
      </w:r>
    </w:p>
    <w:p w14:paraId="27F421CC" w14:textId="77777777" w:rsidR="00A37B84" w:rsidRPr="002460AB" w:rsidRDefault="00A37B84" w:rsidP="001F5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000015" w14:textId="445D42F9" w:rsidR="00D16795" w:rsidRPr="002460AB" w:rsidRDefault="00C71CDB" w:rsidP="00000EE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r w:rsidR="004D4E89" w:rsidRPr="002460AB">
        <w:rPr>
          <w:rFonts w:ascii="Times New Roman" w:hAnsi="Times New Roman" w:cs="Times New Roman"/>
          <w:b/>
          <w:bCs/>
          <w:sz w:val="26"/>
          <w:szCs w:val="26"/>
        </w:rPr>
        <w:t>Основні положення про</w:t>
      </w:r>
      <w:r w:rsidR="001800F7" w:rsidRPr="002460AB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4D4E89" w:rsidRPr="002460AB">
        <w:rPr>
          <w:rFonts w:ascii="Times New Roman" w:hAnsi="Times New Roman" w:cs="Times New Roman"/>
          <w:b/>
          <w:bCs/>
          <w:sz w:val="26"/>
          <w:szCs w:val="26"/>
        </w:rPr>
        <w:t xml:space="preserve">кту </w:t>
      </w:r>
      <w:proofErr w:type="spellStart"/>
      <w:r w:rsidR="004D4E89" w:rsidRPr="002460AB">
        <w:rPr>
          <w:rFonts w:ascii="Times New Roman" w:hAnsi="Times New Roman" w:cs="Times New Roman"/>
          <w:b/>
          <w:bCs/>
          <w:sz w:val="26"/>
          <w:szCs w:val="26"/>
        </w:rPr>
        <w:t>акта</w:t>
      </w:r>
      <w:proofErr w:type="spellEnd"/>
    </w:p>
    <w:p w14:paraId="3ADC19C6" w14:textId="4BF5359E" w:rsidR="0017075C" w:rsidRPr="002460AB" w:rsidRDefault="00AC4621" w:rsidP="001707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5C3FE2" w:rsidRPr="002460AB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2460AB">
        <w:rPr>
          <w:rFonts w:ascii="Times New Roman" w:eastAsia="Times New Roman" w:hAnsi="Times New Roman" w:cs="Times New Roman"/>
          <w:sz w:val="26"/>
          <w:szCs w:val="26"/>
        </w:rPr>
        <w:t>кт</w:t>
      </w:r>
      <w:r w:rsidR="00C71CDB" w:rsidRPr="002460AB">
        <w:rPr>
          <w:rFonts w:ascii="Times New Roman" w:eastAsia="Times New Roman" w:hAnsi="Times New Roman" w:cs="Times New Roman"/>
          <w:sz w:val="26"/>
          <w:szCs w:val="26"/>
        </w:rPr>
        <w:t xml:space="preserve">ом </w:t>
      </w:r>
      <w:proofErr w:type="spellStart"/>
      <w:r w:rsidR="00C71CDB" w:rsidRPr="002460AB">
        <w:rPr>
          <w:rFonts w:ascii="Times New Roman" w:eastAsia="Times New Roman" w:hAnsi="Times New Roman" w:cs="Times New Roman"/>
          <w:sz w:val="26"/>
          <w:szCs w:val="26"/>
        </w:rPr>
        <w:t>акта</w:t>
      </w:r>
      <w:proofErr w:type="spellEnd"/>
      <w:r w:rsidR="00C71CDB" w:rsidRPr="002460AB">
        <w:rPr>
          <w:rFonts w:ascii="Times New Roman" w:eastAsia="Times New Roman" w:hAnsi="Times New Roman" w:cs="Times New Roman"/>
          <w:sz w:val="26"/>
          <w:szCs w:val="26"/>
        </w:rPr>
        <w:t xml:space="preserve"> передбачається</w:t>
      </w:r>
      <w:r w:rsidR="0017075C" w:rsidRPr="002460AB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1F558D2" w14:textId="4E50AA3A" w:rsidR="00DA4155" w:rsidRPr="002460AB" w:rsidRDefault="00EE4E7E" w:rsidP="001707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sz w:val="26"/>
          <w:szCs w:val="26"/>
        </w:rPr>
        <w:t xml:space="preserve">затвердження </w:t>
      </w:r>
      <w:r w:rsidR="008E66DF" w:rsidRPr="002460AB">
        <w:rPr>
          <w:rFonts w:ascii="Times New Roman" w:eastAsia="Times New Roman" w:hAnsi="Times New Roman" w:cs="Times New Roman"/>
          <w:sz w:val="26"/>
          <w:szCs w:val="26"/>
        </w:rPr>
        <w:t>Поряд</w:t>
      </w:r>
      <w:r w:rsidR="005C3FE2" w:rsidRPr="002460AB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8E66DF" w:rsidRPr="002460AB">
        <w:rPr>
          <w:rFonts w:ascii="Times New Roman" w:eastAsia="Times New Roman" w:hAnsi="Times New Roman" w:cs="Times New Roman"/>
          <w:sz w:val="26"/>
          <w:szCs w:val="26"/>
        </w:rPr>
        <w:t xml:space="preserve"> проведення опитування населення України щодо ініціатив, проектів у різних сферах суспільного життя на Єдиному державному </w:t>
      </w:r>
      <w:proofErr w:type="spellStart"/>
      <w:r w:rsidR="008E66DF" w:rsidRPr="002460AB">
        <w:rPr>
          <w:rFonts w:ascii="Times New Roman" w:eastAsia="Times New Roman" w:hAnsi="Times New Roman" w:cs="Times New Roman"/>
          <w:sz w:val="26"/>
          <w:szCs w:val="26"/>
        </w:rPr>
        <w:t>вебпорталі</w:t>
      </w:r>
      <w:proofErr w:type="spellEnd"/>
      <w:r w:rsidR="008E66DF" w:rsidRPr="002460AB">
        <w:rPr>
          <w:rFonts w:ascii="Times New Roman" w:eastAsia="Times New Roman" w:hAnsi="Times New Roman" w:cs="Times New Roman"/>
          <w:sz w:val="26"/>
          <w:szCs w:val="26"/>
        </w:rPr>
        <w:t xml:space="preserve"> електронних послуг </w:t>
      </w:r>
      <w:r w:rsidR="005C3FE2" w:rsidRPr="002460AB">
        <w:rPr>
          <w:rFonts w:ascii="Times New Roman" w:eastAsia="Times New Roman" w:hAnsi="Times New Roman" w:cs="Times New Roman"/>
          <w:sz w:val="26"/>
          <w:szCs w:val="26"/>
        </w:rPr>
        <w:t xml:space="preserve">(далі – Портал Дія) </w:t>
      </w:r>
      <w:r w:rsidR="008E66DF" w:rsidRPr="002460AB">
        <w:rPr>
          <w:rFonts w:ascii="Times New Roman" w:eastAsia="Times New Roman" w:hAnsi="Times New Roman" w:cs="Times New Roman"/>
          <w:sz w:val="26"/>
          <w:szCs w:val="26"/>
        </w:rPr>
        <w:t>та/або його мобільному додатку</w:t>
      </w:r>
      <w:r w:rsidR="0017075C" w:rsidRPr="002460A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000001A" w14:textId="1F10BC41" w:rsidR="00D16795" w:rsidRPr="002460AB" w:rsidRDefault="0017075C" w:rsidP="007D6A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sz w:val="26"/>
          <w:szCs w:val="26"/>
        </w:rPr>
        <w:t xml:space="preserve">внесення змін до Положення про Міністерство цифрової трансформації України, затвердженого постановою Кабінету Міністрів України від 18 вересня 2019 р. № 856 </w:t>
      </w:r>
      <w:r w:rsidR="005C3FE2" w:rsidRPr="002460A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460AB">
        <w:rPr>
          <w:rFonts w:ascii="Times New Roman" w:eastAsia="Times New Roman" w:hAnsi="Times New Roman" w:cs="Times New Roman"/>
          <w:sz w:val="26"/>
          <w:szCs w:val="26"/>
        </w:rPr>
        <w:t>Питання Міністерства цифрової трансформації</w:t>
      </w:r>
      <w:r w:rsidR="005C3FE2" w:rsidRPr="002460A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460AB">
        <w:rPr>
          <w:rFonts w:ascii="Times New Roman" w:eastAsia="Times New Roman" w:hAnsi="Times New Roman" w:cs="Times New Roman"/>
          <w:sz w:val="26"/>
          <w:szCs w:val="26"/>
        </w:rPr>
        <w:t xml:space="preserve">, в частині надання </w:t>
      </w:r>
      <w:proofErr w:type="spellStart"/>
      <w:r w:rsidRPr="002460AB">
        <w:rPr>
          <w:rFonts w:ascii="Times New Roman" w:eastAsia="Times New Roman" w:hAnsi="Times New Roman" w:cs="Times New Roman"/>
          <w:sz w:val="26"/>
          <w:szCs w:val="26"/>
        </w:rPr>
        <w:t>Мінцифри</w:t>
      </w:r>
      <w:proofErr w:type="spellEnd"/>
      <w:r w:rsidRPr="002460AB">
        <w:rPr>
          <w:rFonts w:ascii="Times New Roman" w:eastAsia="Times New Roman" w:hAnsi="Times New Roman" w:cs="Times New Roman"/>
          <w:sz w:val="26"/>
          <w:szCs w:val="26"/>
        </w:rPr>
        <w:t xml:space="preserve"> повноважень щодо проведення опитувань. </w:t>
      </w:r>
    </w:p>
    <w:p w14:paraId="366522C9" w14:textId="77777777" w:rsidR="007D6AE4" w:rsidRPr="002460AB" w:rsidRDefault="007D6AE4" w:rsidP="007D6A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00001B" w14:textId="63C24374" w:rsidR="00D16795" w:rsidRPr="002460AB" w:rsidRDefault="00C71CDB" w:rsidP="00000EE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r w:rsidR="00857357" w:rsidRPr="002460AB">
        <w:rPr>
          <w:rFonts w:ascii="Times New Roman" w:eastAsia="Times New Roman" w:hAnsi="Times New Roman" w:cs="Times New Roman"/>
          <w:b/>
          <w:sz w:val="26"/>
          <w:szCs w:val="26"/>
        </w:rPr>
        <w:t>Правові аспекти</w:t>
      </w:r>
    </w:p>
    <w:p w14:paraId="11738496" w14:textId="4BDF187D" w:rsidR="001B7439" w:rsidRPr="002460AB" w:rsidRDefault="00E6691B" w:rsidP="002460A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60AB">
        <w:rPr>
          <w:rFonts w:ascii="Times New Roman" w:hAnsi="Times New Roman" w:cs="Times New Roman"/>
          <w:sz w:val="26"/>
          <w:szCs w:val="26"/>
        </w:rPr>
        <w:t>Постанова Кабінету Міністрів України</w:t>
      </w:r>
      <w:r w:rsidRPr="002460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від 18 вересня 2019 р. № 856 «Питання Міністерства цифрової трансформації»;</w:t>
      </w:r>
    </w:p>
    <w:p w14:paraId="1875EFE6" w14:textId="7F80F868" w:rsidR="002460AB" w:rsidRPr="002460AB" w:rsidRDefault="00E6691B" w:rsidP="002460A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0AB">
        <w:rPr>
          <w:rFonts w:ascii="Times New Roman" w:hAnsi="Times New Roman" w:cs="Times New Roman"/>
          <w:sz w:val="26"/>
          <w:szCs w:val="26"/>
        </w:rPr>
        <w:t>п</w:t>
      </w:r>
      <w:r w:rsidR="00E83A8D" w:rsidRPr="002460AB">
        <w:rPr>
          <w:rFonts w:ascii="Times New Roman" w:hAnsi="Times New Roman" w:cs="Times New Roman"/>
          <w:sz w:val="26"/>
          <w:szCs w:val="26"/>
        </w:rPr>
        <w:t xml:space="preserve">останова Кабінету Міністрів України </w:t>
      </w:r>
      <w:r w:rsidR="00E83A8D" w:rsidRPr="002460AB">
        <w:rPr>
          <w:rFonts w:ascii="Times New Roman" w:hAnsi="Times New Roman" w:cs="Times New Roman"/>
          <w:sz w:val="26"/>
          <w:szCs w:val="26"/>
          <w:shd w:val="clear" w:color="auto" w:fill="FFFFFF"/>
        </w:rPr>
        <w:t>від 4 грудня 2019 р. № 1137</w:t>
      </w:r>
      <w:r w:rsidR="00E83A8D" w:rsidRPr="002460AB">
        <w:rPr>
          <w:rFonts w:ascii="Times New Roman" w:hAnsi="Times New Roman" w:cs="Times New Roman"/>
          <w:sz w:val="26"/>
          <w:szCs w:val="26"/>
        </w:rPr>
        <w:t xml:space="preserve"> «</w:t>
      </w:r>
      <w:r w:rsidR="00E83A8D" w:rsidRPr="002460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Питання Єдиного державного </w:t>
      </w:r>
      <w:proofErr w:type="spellStart"/>
      <w:r w:rsidR="00E83A8D" w:rsidRPr="002460AB">
        <w:rPr>
          <w:rFonts w:ascii="Times New Roman" w:hAnsi="Times New Roman" w:cs="Times New Roman"/>
          <w:sz w:val="26"/>
          <w:szCs w:val="26"/>
          <w:shd w:val="clear" w:color="auto" w:fill="FFFFFF"/>
        </w:rPr>
        <w:t>вебпорталу</w:t>
      </w:r>
      <w:proofErr w:type="spellEnd"/>
      <w:r w:rsidR="00E83A8D" w:rsidRPr="002460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електронних послуг та Реєстру адміністративних послуг</w:t>
      </w:r>
      <w:r w:rsidR="00E83A8D" w:rsidRPr="002460AB">
        <w:rPr>
          <w:rFonts w:ascii="Times New Roman" w:hAnsi="Times New Roman" w:cs="Times New Roman"/>
          <w:sz w:val="26"/>
          <w:szCs w:val="26"/>
        </w:rPr>
        <w:t>»</w:t>
      </w:r>
      <w:r w:rsidRPr="002460AB">
        <w:rPr>
          <w:rFonts w:ascii="Times New Roman" w:hAnsi="Times New Roman" w:cs="Times New Roman"/>
          <w:sz w:val="26"/>
          <w:szCs w:val="26"/>
        </w:rPr>
        <w:t>.</w:t>
      </w:r>
    </w:p>
    <w:p w14:paraId="36AC7556" w14:textId="1F49ED23" w:rsidR="00000EEE" w:rsidRPr="002460AB" w:rsidRDefault="00000EEE" w:rsidP="00D75268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134BA8" w14:textId="77777777" w:rsidR="00857357" w:rsidRPr="002460AB" w:rsidRDefault="00857357" w:rsidP="00000E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2460AB">
        <w:rPr>
          <w:rFonts w:ascii="Times New Roman" w:hAnsi="Times New Roman" w:cs="Times New Roman"/>
          <w:b/>
          <w:bCs/>
          <w:sz w:val="26"/>
          <w:szCs w:val="26"/>
        </w:rPr>
        <w:t>5. Фінансово-економічне обґрунтування</w:t>
      </w:r>
    </w:p>
    <w:p w14:paraId="21003C73" w14:textId="545E58C8" w:rsidR="002460AB" w:rsidRDefault="00857357" w:rsidP="00FB3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2460AB">
        <w:rPr>
          <w:rFonts w:ascii="Times New Roman" w:hAnsi="Times New Roman" w:cs="Times New Roman"/>
          <w:sz w:val="26"/>
          <w:szCs w:val="26"/>
        </w:rPr>
        <w:t xml:space="preserve">Реалізація </w:t>
      </w:r>
      <w:proofErr w:type="spellStart"/>
      <w:r w:rsidRPr="002460AB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Pr="002460AB">
        <w:rPr>
          <w:rFonts w:ascii="Times New Roman" w:hAnsi="Times New Roman" w:cs="Times New Roman"/>
          <w:sz w:val="26"/>
          <w:szCs w:val="26"/>
        </w:rPr>
        <w:t xml:space="preserve"> не потребує додаткових матеріальних та інших </w:t>
      </w:r>
      <w:r w:rsidR="00E1073D" w:rsidRPr="002460AB">
        <w:rPr>
          <w:rFonts w:ascii="Times New Roman" w:hAnsi="Times New Roman" w:cs="Times New Roman"/>
          <w:sz w:val="26"/>
          <w:szCs w:val="26"/>
        </w:rPr>
        <w:t xml:space="preserve">коштів державного бюджету </w:t>
      </w:r>
      <w:r w:rsidRPr="002460AB">
        <w:rPr>
          <w:rFonts w:ascii="Times New Roman" w:hAnsi="Times New Roman" w:cs="Times New Roman"/>
          <w:sz w:val="26"/>
          <w:szCs w:val="26"/>
        </w:rPr>
        <w:t>та</w:t>
      </w:r>
      <w:r w:rsidR="00000EEE" w:rsidRPr="002460AB">
        <w:rPr>
          <w:rFonts w:ascii="Times New Roman" w:hAnsi="Times New Roman" w:cs="Times New Roman"/>
          <w:sz w:val="26"/>
          <w:szCs w:val="26"/>
        </w:rPr>
        <w:t xml:space="preserve"> </w:t>
      </w:r>
      <w:r w:rsidRPr="002460AB">
        <w:rPr>
          <w:rFonts w:ascii="Times New Roman" w:hAnsi="Times New Roman" w:cs="Times New Roman"/>
          <w:sz w:val="26"/>
          <w:szCs w:val="26"/>
        </w:rPr>
        <w:t xml:space="preserve">буде здійснюватися у межах коштів, передбачених у </w:t>
      </w:r>
      <w:r w:rsidR="008016AA">
        <w:rPr>
          <w:rFonts w:ascii="Times New Roman" w:hAnsi="Times New Roman" w:cs="Times New Roman"/>
          <w:sz w:val="26"/>
          <w:szCs w:val="26"/>
        </w:rPr>
        <w:br/>
      </w:r>
      <w:r w:rsidR="008016AA">
        <w:rPr>
          <w:rFonts w:ascii="Times New Roman" w:hAnsi="Times New Roman" w:cs="Times New Roman"/>
          <w:sz w:val="26"/>
          <w:szCs w:val="26"/>
        </w:rPr>
        <w:br/>
      </w:r>
      <w:r w:rsidRPr="002460AB">
        <w:rPr>
          <w:rFonts w:ascii="Times New Roman" w:hAnsi="Times New Roman" w:cs="Times New Roman"/>
          <w:sz w:val="26"/>
          <w:szCs w:val="26"/>
        </w:rPr>
        <w:lastRenderedPageBreak/>
        <w:t>Державному бюджеті</w:t>
      </w:r>
      <w:r w:rsidR="00000EEE" w:rsidRPr="002460AB">
        <w:rPr>
          <w:rFonts w:ascii="Times New Roman" w:hAnsi="Times New Roman" w:cs="Times New Roman"/>
          <w:sz w:val="26"/>
          <w:szCs w:val="26"/>
        </w:rPr>
        <w:t xml:space="preserve"> </w:t>
      </w:r>
      <w:r w:rsidRPr="002460AB">
        <w:rPr>
          <w:rFonts w:ascii="Times New Roman" w:hAnsi="Times New Roman" w:cs="Times New Roman"/>
          <w:sz w:val="26"/>
          <w:szCs w:val="26"/>
        </w:rPr>
        <w:t xml:space="preserve">України на відповідний рік </w:t>
      </w:r>
      <w:r w:rsidR="000657D9" w:rsidRPr="002460AB">
        <w:rPr>
          <w:rFonts w:ascii="Times New Roman" w:hAnsi="Times New Roman" w:cs="Times New Roman"/>
          <w:sz w:val="26"/>
          <w:szCs w:val="26"/>
        </w:rPr>
        <w:t xml:space="preserve">Міністерству цифрової трансформації, </w:t>
      </w:r>
      <w:r w:rsidR="00E1073D" w:rsidRPr="002460AB">
        <w:rPr>
          <w:rFonts w:ascii="Times New Roman" w:hAnsi="Times New Roman" w:cs="Times New Roman"/>
          <w:sz w:val="26"/>
          <w:szCs w:val="26"/>
        </w:rPr>
        <w:t xml:space="preserve">а також за рахунок коштів </w:t>
      </w:r>
      <w:r w:rsidR="00E1073D" w:rsidRPr="002460AB">
        <w:rPr>
          <w:rFonts w:ascii="Times New Roman" w:hAnsi="Times New Roman"/>
          <w:color w:val="000000"/>
          <w:sz w:val="26"/>
          <w:szCs w:val="26"/>
          <w:lang w:eastAsia="en-US"/>
        </w:rPr>
        <w:t>міжнародної технічної допомоги</w:t>
      </w:r>
      <w:r w:rsidR="000657D9" w:rsidRPr="002460AB">
        <w:rPr>
          <w:rFonts w:ascii="Times New Roman" w:hAnsi="Times New Roman"/>
          <w:color w:val="000000"/>
          <w:sz w:val="26"/>
          <w:szCs w:val="26"/>
          <w:lang w:eastAsia="en-US"/>
        </w:rPr>
        <w:t>.</w:t>
      </w:r>
    </w:p>
    <w:p w14:paraId="4280DE34" w14:textId="77777777" w:rsidR="008016AA" w:rsidRPr="002460AB" w:rsidRDefault="008016AA" w:rsidP="00FB3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</w:p>
    <w:p w14:paraId="1650CF64" w14:textId="351E4540" w:rsidR="002460AB" w:rsidRPr="002460AB" w:rsidRDefault="002460AB" w:rsidP="002460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b/>
          <w:sz w:val="26"/>
          <w:szCs w:val="26"/>
        </w:rPr>
        <w:t>6. Позиція заінтересованих сторін</w:t>
      </w:r>
    </w:p>
    <w:p w14:paraId="3530DE62" w14:textId="77777777" w:rsidR="002460AB" w:rsidRPr="002460AB" w:rsidRDefault="002460AB" w:rsidP="002460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sz w:val="26"/>
          <w:szCs w:val="26"/>
        </w:rPr>
        <w:t>Публічні консультації не проводились.</w:t>
      </w:r>
    </w:p>
    <w:p w14:paraId="2ED03224" w14:textId="77777777" w:rsidR="002460AB" w:rsidRPr="002460AB" w:rsidRDefault="002460AB" w:rsidP="00246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sz w:val="26"/>
          <w:szCs w:val="26"/>
        </w:rPr>
        <w:t xml:space="preserve">Проект </w:t>
      </w:r>
      <w:proofErr w:type="spellStart"/>
      <w:r w:rsidRPr="002460AB">
        <w:rPr>
          <w:rFonts w:ascii="Times New Roman" w:eastAsia="Times New Roman" w:hAnsi="Times New Roman" w:cs="Times New Roman"/>
          <w:sz w:val="26"/>
          <w:szCs w:val="26"/>
        </w:rPr>
        <w:t>акта</w:t>
      </w:r>
      <w:proofErr w:type="spellEnd"/>
      <w:r w:rsidRPr="002460AB">
        <w:rPr>
          <w:rFonts w:ascii="Times New Roman" w:eastAsia="Times New Roman" w:hAnsi="Times New Roman" w:cs="Times New Roman"/>
          <w:sz w:val="26"/>
          <w:szCs w:val="26"/>
        </w:rPr>
        <w:t xml:space="preserve"> не 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04204F12" w14:textId="77777777" w:rsidR="002460AB" w:rsidRPr="002460AB" w:rsidRDefault="002460AB" w:rsidP="002460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60AB">
        <w:rPr>
          <w:rFonts w:ascii="Times New Roman" w:eastAsia="Times New Roman" w:hAnsi="Times New Roman" w:cs="Times New Roman"/>
          <w:sz w:val="26"/>
          <w:szCs w:val="26"/>
        </w:rPr>
        <w:t xml:space="preserve">Проект </w:t>
      </w:r>
      <w:proofErr w:type="spellStart"/>
      <w:r w:rsidRPr="002460AB">
        <w:rPr>
          <w:rFonts w:ascii="Times New Roman" w:eastAsia="Times New Roman" w:hAnsi="Times New Roman" w:cs="Times New Roman"/>
          <w:sz w:val="26"/>
          <w:szCs w:val="26"/>
        </w:rPr>
        <w:t>акта</w:t>
      </w:r>
      <w:proofErr w:type="spellEnd"/>
      <w:r w:rsidRPr="002460AB">
        <w:rPr>
          <w:rFonts w:ascii="Times New Roman" w:eastAsia="Times New Roman" w:hAnsi="Times New Roman" w:cs="Times New Roman"/>
          <w:sz w:val="26"/>
          <w:szCs w:val="26"/>
        </w:rPr>
        <w:t xml:space="preserve"> не стосується сфери наукової та науково-технічної діяльності.</w:t>
      </w:r>
    </w:p>
    <w:p w14:paraId="2F05BB81" w14:textId="77777777" w:rsidR="00BC7ECC" w:rsidRPr="008016AA" w:rsidRDefault="00BC7ECC" w:rsidP="00250E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71A4DC2B" w14:textId="4F5C41E8" w:rsidR="00576949" w:rsidRPr="002460AB" w:rsidRDefault="002460AB" w:rsidP="00EE5B4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2460AB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576949" w:rsidRPr="002460AB">
        <w:rPr>
          <w:rFonts w:ascii="Times New Roman" w:hAnsi="Times New Roman" w:cs="Times New Roman"/>
          <w:b/>
          <w:bCs/>
          <w:sz w:val="26"/>
          <w:szCs w:val="26"/>
        </w:rPr>
        <w:t>. Оцінка відповідності</w:t>
      </w:r>
    </w:p>
    <w:p w14:paraId="4DCFE9C1" w14:textId="077B5F9E" w:rsidR="0056274C" w:rsidRPr="002460AB" w:rsidRDefault="0056274C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en-US"/>
        </w:rPr>
      </w:pPr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Про</w:t>
      </w:r>
      <w:r w:rsidR="005C3FE2"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е</w:t>
      </w:r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кт </w:t>
      </w:r>
      <w:proofErr w:type="spellStart"/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акта</w:t>
      </w:r>
      <w:proofErr w:type="spellEnd"/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 не містить норм, що стосуються зобов’язань України у сфері європейської інтеграції.</w:t>
      </w:r>
    </w:p>
    <w:p w14:paraId="3C47663B" w14:textId="1B51C940" w:rsidR="0056274C" w:rsidRPr="002460AB" w:rsidRDefault="0056274C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en-US"/>
        </w:rPr>
      </w:pPr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Про</w:t>
      </w:r>
      <w:r w:rsidR="005C3FE2"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е</w:t>
      </w:r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кт </w:t>
      </w:r>
      <w:proofErr w:type="spellStart"/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акта</w:t>
      </w:r>
      <w:proofErr w:type="spellEnd"/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 не містить норм, що порушують права та свободи, гарантовані Конвенцією про захист прав людини і основоположних свобод 1950</w:t>
      </w:r>
      <w:r w:rsidR="005C3FE2"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 </w:t>
      </w:r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року.</w:t>
      </w:r>
    </w:p>
    <w:p w14:paraId="1A29CC76" w14:textId="5BFB2FD7" w:rsidR="0056274C" w:rsidRPr="002460AB" w:rsidRDefault="0056274C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en-US"/>
        </w:rPr>
      </w:pPr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У про</w:t>
      </w:r>
      <w:r w:rsidR="005C3FE2"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е</w:t>
      </w:r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кті </w:t>
      </w:r>
      <w:proofErr w:type="spellStart"/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акта</w:t>
      </w:r>
      <w:proofErr w:type="spellEnd"/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 відсутні положення, які порушують принцип забезпечення рівних прав та можливостей жінок і чоловіків.</w:t>
      </w:r>
    </w:p>
    <w:p w14:paraId="50959B57" w14:textId="68EF67D4" w:rsidR="0056274C" w:rsidRPr="002460AB" w:rsidRDefault="0056274C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en-US"/>
        </w:rPr>
      </w:pPr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У про</w:t>
      </w:r>
      <w:r w:rsidR="005C3FE2"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е</w:t>
      </w:r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кті </w:t>
      </w:r>
      <w:proofErr w:type="spellStart"/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акта</w:t>
      </w:r>
      <w:proofErr w:type="spellEnd"/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 відсутні положення, які містять ризики вчинення корупційних правопорушень та правопорушень, пов’язаних з корупцією.</w:t>
      </w:r>
    </w:p>
    <w:p w14:paraId="45BFB26A" w14:textId="10B917A1" w:rsidR="00000EEE" w:rsidRPr="002460AB" w:rsidRDefault="0056274C" w:rsidP="00EE5B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en-US"/>
        </w:rPr>
      </w:pPr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У про</w:t>
      </w:r>
      <w:r w:rsidR="005C3FE2"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е</w:t>
      </w:r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кті </w:t>
      </w:r>
      <w:proofErr w:type="spellStart"/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>акта</w:t>
      </w:r>
      <w:proofErr w:type="spellEnd"/>
      <w:r w:rsidRPr="002460AB">
        <w:rPr>
          <w:rFonts w:ascii="Times New Roman" w:eastAsia="Arial" w:hAnsi="Times New Roman" w:cs="Times New Roman"/>
          <w:sz w:val="26"/>
          <w:szCs w:val="26"/>
          <w:lang w:eastAsia="en-US"/>
        </w:rPr>
        <w:t xml:space="preserve"> відсутні положення, що містять ознаки дискримінації чи які створюють підстави для дискримінації.</w:t>
      </w:r>
    </w:p>
    <w:p w14:paraId="3CF3FA5E" w14:textId="77777777" w:rsidR="00576949" w:rsidRPr="002460AB" w:rsidRDefault="00576949" w:rsidP="00FE7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66723B" w14:textId="787457F7" w:rsidR="00576949" w:rsidRPr="002460AB" w:rsidRDefault="002460AB" w:rsidP="00000E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2460AB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576949" w:rsidRPr="002460AB">
        <w:rPr>
          <w:rFonts w:ascii="Times New Roman" w:hAnsi="Times New Roman" w:cs="Times New Roman"/>
          <w:b/>
          <w:bCs/>
          <w:sz w:val="26"/>
          <w:szCs w:val="26"/>
        </w:rPr>
        <w:t>. Прогноз результатів</w:t>
      </w:r>
    </w:p>
    <w:p w14:paraId="7EBFE077" w14:textId="33BC2097" w:rsidR="00576949" w:rsidRPr="002460AB" w:rsidRDefault="00576949" w:rsidP="00180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0AB">
        <w:rPr>
          <w:rFonts w:ascii="Times New Roman" w:hAnsi="Times New Roman" w:cs="Times New Roman"/>
          <w:sz w:val="26"/>
          <w:szCs w:val="26"/>
        </w:rPr>
        <w:t xml:space="preserve">Реалізація </w:t>
      </w:r>
      <w:proofErr w:type="spellStart"/>
      <w:r w:rsidRPr="002460AB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Pr="002460AB">
        <w:rPr>
          <w:rFonts w:ascii="Times New Roman" w:hAnsi="Times New Roman" w:cs="Times New Roman"/>
          <w:sz w:val="26"/>
          <w:szCs w:val="26"/>
        </w:rPr>
        <w:t xml:space="preserve"> </w:t>
      </w:r>
      <w:r w:rsidR="00D04273" w:rsidRPr="002460AB">
        <w:rPr>
          <w:rFonts w:ascii="Times New Roman" w:eastAsia="Times New Roman" w:hAnsi="Times New Roman" w:cs="Times New Roman"/>
          <w:sz w:val="26"/>
          <w:szCs w:val="26"/>
        </w:rPr>
        <w:t>визначить механізм проведення опитування</w:t>
      </w:r>
      <w:r w:rsidR="00D04273" w:rsidRPr="002460AB">
        <w:rPr>
          <w:rFonts w:ascii="Times New Roman" w:hAnsi="Times New Roman" w:cs="Times New Roman"/>
          <w:sz w:val="26"/>
          <w:szCs w:val="26"/>
        </w:rPr>
        <w:t xml:space="preserve">, що стане передумовою для його технічної реалізації. </w:t>
      </w:r>
    </w:p>
    <w:p w14:paraId="5779CF13" w14:textId="77777777" w:rsidR="00576949" w:rsidRPr="00AD6C5C" w:rsidRDefault="00576949" w:rsidP="005769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09"/>
        <w:gridCol w:w="3023"/>
        <w:gridCol w:w="3396"/>
      </w:tblGrid>
      <w:tr w:rsidR="00A86543" w14:paraId="73DE66F8" w14:textId="77777777" w:rsidTr="008016AA">
        <w:tc>
          <w:tcPr>
            <w:tcW w:w="3209" w:type="dxa"/>
          </w:tcPr>
          <w:p w14:paraId="4BA7C5E1" w14:textId="7DBE3AC8" w:rsidR="00A86543" w:rsidRPr="00186FF8" w:rsidRDefault="00A86543" w:rsidP="00A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Заінтересована сторона</w:t>
            </w:r>
          </w:p>
        </w:tc>
        <w:tc>
          <w:tcPr>
            <w:tcW w:w="3023" w:type="dxa"/>
          </w:tcPr>
          <w:p w14:paraId="0FC3359B" w14:textId="77777777" w:rsidR="00A86543" w:rsidRPr="00186FF8" w:rsidRDefault="00A86543" w:rsidP="00A865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Вплив реалізації </w:t>
            </w:r>
            <w:proofErr w:type="spellStart"/>
            <w:r w:rsidRPr="00186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акта</w:t>
            </w:r>
            <w:proofErr w:type="spellEnd"/>
            <w:r w:rsidRPr="00186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</w:t>
            </w:r>
          </w:p>
          <w:p w14:paraId="7E5F17C9" w14:textId="4EEC2FAF" w:rsidR="00A86543" w:rsidRPr="00186FF8" w:rsidRDefault="00A86543" w:rsidP="00A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заінтересовану сторону</w:t>
            </w:r>
          </w:p>
        </w:tc>
        <w:tc>
          <w:tcPr>
            <w:tcW w:w="3396" w:type="dxa"/>
          </w:tcPr>
          <w:p w14:paraId="21206C10" w14:textId="22E92631" w:rsidR="00A86543" w:rsidRPr="00000EEE" w:rsidRDefault="00000EEE" w:rsidP="00A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Пояснення очікуваного </w:t>
            </w:r>
            <w:r w:rsidR="00A86543" w:rsidRPr="00186FF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вплив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</w:t>
            </w:r>
          </w:p>
        </w:tc>
      </w:tr>
      <w:tr w:rsidR="00A86543" w14:paraId="643C14F9" w14:textId="77777777" w:rsidTr="008016AA">
        <w:tc>
          <w:tcPr>
            <w:tcW w:w="3209" w:type="dxa"/>
          </w:tcPr>
          <w:p w14:paraId="36212B09" w14:textId="32EB15F3" w:rsidR="00A86543" w:rsidRPr="00186FF8" w:rsidRDefault="00564FE4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 України</w:t>
            </w:r>
            <w:r w:rsidR="00232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317CC453" w14:textId="264617D5" w:rsidR="00A86543" w:rsidRPr="00186FF8" w:rsidRDefault="00564FE4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</w:tc>
        <w:tc>
          <w:tcPr>
            <w:tcW w:w="3396" w:type="dxa"/>
          </w:tcPr>
          <w:p w14:paraId="1A8465A4" w14:textId="384F60C5" w:rsidR="00A86543" w:rsidRPr="00B313AF" w:rsidRDefault="00A61136" w:rsidP="00000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>Буде запроваджено можливість донесення думки населення до органів державної влади</w:t>
            </w:r>
            <w:r w:rsidR="00F126C9"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того чи іншого питання</w:t>
            </w:r>
            <w:r w:rsidR="00F126C9"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3B36"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66C92"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3B36"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</w:t>
            </w:r>
            <w:r w:rsidR="00266C92"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983B36"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швид</w:t>
            </w:r>
            <w:r w:rsidR="00266C92"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>кий</w:t>
            </w:r>
            <w:r w:rsidR="00983B36"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спосіб </w:t>
            </w:r>
            <w:r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983B36" w:rsidRPr="004E249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Порталі Дія</w:t>
            </w:r>
            <w:r w:rsidR="00B31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тому числі з використанням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мобільного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додатка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Єдиного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державного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вебпорталу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електронних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Дія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B313AF" w:rsidRPr="00AE56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86543" w14:paraId="6D5F1081" w14:textId="77777777" w:rsidTr="008016AA">
        <w:tc>
          <w:tcPr>
            <w:tcW w:w="3209" w:type="dxa"/>
          </w:tcPr>
          <w:p w14:paraId="6FFD90D6" w14:textId="5D482116" w:rsidR="00A86543" w:rsidRPr="00186FF8" w:rsidRDefault="00564FE4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державної влади</w:t>
            </w:r>
          </w:p>
        </w:tc>
        <w:tc>
          <w:tcPr>
            <w:tcW w:w="3023" w:type="dxa"/>
          </w:tcPr>
          <w:p w14:paraId="752C3539" w14:textId="7AEDE6EC" w:rsidR="004656AE" w:rsidRDefault="00564FE4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  <w:p w14:paraId="6DAA4FA9" w14:textId="134D05B0" w:rsidR="00A86543" w:rsidRPr="00186FF8" w:rsidRDefault="00A86543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9BEF238" w14:textId="113C1FF2" w:rsidR="00A86543" w:rsidRPr="00186FF8" w:rsidRDefault="00495673" w:rsidP="00E54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Буде запроваджено можливість отримання думки населення з того чи іншого питання, у прост</w:t>
            </w:r>
            <w:r w:rsidR="007649CA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швид</w:t>
            </w:r>
            <w:r w:rsidR="007649CA">
              <w:rPr>
                <w:rFonts w:ascii="Times New Roman" w:eastAsia="Times New Roman" w:hAnsi="Times New Roman" w:cs="Times New Roman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спосіб на Порталі Дія</w:t>
            </w:r>
            <w:r w:rsidR="00B31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EE9"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</w:t>
            </w:r>
            <w:r w:rsidR="00AE5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використанням</w:t>
            </w:r>
            <w:r w:rsidR="00AF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мобільного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додатка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Єдиного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державного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вебпорталу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електронних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Дія</w:t>
            </w:r>
            <w:proofErr w:type="spellEnd"/>
            <w:r w:rsidR="00AE564A" w:rsidRPr="00AE5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B313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FAFEA28" w14:textId="77777777" w:rsidR="007A7014" w:rsidRPr="00AD6C5C" w:rsidRDefault="007A7014" w:rsidP="0023177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C5E30F0" w14:textId="77777777" w:rsidR="00E3162C" w:rsidRPr="005D0FC3" w:rsidRDefault="00E3162C" w:rsidP="00E3162C">
      <w:pPr>
        <w:pStyle w:val="ab"/>
        <w:spacing w:before="0" w:beforeAutospacing="0" w:after="0" w:afterAutospacing="0"/>
        <w:rPr>
          <w:lang w:val="uk-UA"/>
        </w:rPr>
      </w:pPr>
      <w:r w:rsidRPr="005D0FC3">
        <w:rPr>
          <w:b/>
          <w:bCs/>
          <w:sz w:val="28"/>
          <w:szCs w:val="28"/>
          <w:lang w:val="uk-UA"/>
        </w:rPr>
        <w:t>Віце-прем’єр-міністр України – Міністр</w:t>
      </w:r>
      <w:r w:rsidRPr="005D0FC3">
        <w:rPr>
          <w:b/>
          <w:bCs/>
          <w:sz w:val="28"/>
          <w:szCs w:val="28"/>
        </w:rPr>
        <w:t> </w:t>
      </w:r>
    </w:p>
    <w:p w14:paraId="00000034" w14:textId="1783B109" w:rsidR="00D16795" w:rsidRPr="008016AA" w:rsidRDefault="00E3162C" w:rsidP="008016AA">
      <w:pPr>
        <w:pStyle w:val="ab"/>
        <w:spacing w:before="0" w:beforeAutospacing="0" w:after="0" w:afterAutospacing="0"/>
        <w:rPr>
          <w:lang w:val="uk-UA"/>
        </w:rPr>
      </w:pPr>
      <w:r w:rsidRPr="005D0FC3">
        <w:rPr>
          <w:b/>
          <w:bCs/>
          <w:sz w:val="28"/>
          <w:szCs w:val="28"/>
          <w:lang w:val="uk-UA"/>
        </w:rPr>
        <w:t>цифрової трансформації  України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</w:t>
      </w:r>
      <w:r w:rsidRPr="005D0FC3">
        <w:rPr>
          <w:b/>
          <w:bCs/>
          <w:sz w:val="28"/>
          <w:szCs w:val="28"/>
        </w:rPr>
        <w:t> </w:t>
      </w:r>
      <w:r w:rsidRPr="005D0FC3">
        <w:rPr>
          <w:b/>
          <w:bCs/>
          <w:sz w:val="28"/>
          <w:szCs w:val="28"/>
          <w:lang w:val="uk-UA"/>
        </w:rPr>
        <w:t xml:space="preserve"> Михайло ФЕДОРОВ</w:t>
      </w:r>
      <w:bookmarkStart w:id="5" w:name="_GoBack"/>
      <w:bookmarkEnd w:id="5"/>
    </w:p>
    <w:sectPr w:rsidR="00D16795" w:rsidRPr="008016AA" w:rsidSect="001B7439">
      <w:headerReference w:type="default" r:id="rId9"/>
      <w:pgSz w:w="11906" w:h="16838"/>
      <w:pgMar w:top="979" w:right="567" w:bottom="851" w:left="1701" w:header="709" w:footer="26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0B43E" w14:textId="77777777" w:rsidR="00897E9A" w:rsidRDefault="00897E9A">
      <w:pPr>
        <w:spacing w:after="0" w:line="240" w:lineRule="auto"/>
      </w:pPr>
      <w:r>
        <w:separator/>
      </w:r>
    </w:p>
  </w:endnote>
  <w:endnote w:type="continuationSeparator" w:id="0">
    <w:p w14:paraId="37022449" w14:textId="77777777" w:rsidR="00897E9A" w:rsidRDefault="0089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35FC9" w14:textId="77777777" w:rsidR="00897E9A" w:rsidRDefault="00897E9A">
      <w:pPr>
        <w:spacing w:after="0" w:line="240" w:lineRule="auto"/>
      </w:pPr>
      <w:r>
        <w:separator/>
      </w:r>
    </w:p>
  </w:footnote>
  <w:footnote w:type="continuationSeparator" w:id="0">
    <w:p w14:paraId="602A047D" w14:textId="77777777" w:rsidR="00897E9A" w:rsidRDefault="0089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8" w14:textId="78F56C57" w:rsidR="00D16795" w:rsidRPr="00CD71DD" w:rsidRDefault="00C71CDB" w:rsidP="00CD71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002433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073D6"/>
    <w:multiLevelType w:val="multilevel"/>
    <w:tmpl w:val="42E8449E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95"/>
    <w:rsid w:val="00000EEE"/>
    <w:rsid w:val="00001E92"/>
    <w:rsid w:val="00002433"/>
    <w:rsid w:val="000148A4"/>
    <w:rsid w:val="000154C1"/>
    <w:rsid w:val="00034068"/>
    <w:rsid w:val="000343A0"/>
    <w:rsid w:val="000566FE"/>
    <w:rsid w:val="000657D9"/>
    <w:rsid w:val="00086802"/>
    <w:rsid w:val="000A2165"/>
    <w:rsid w:val="000A3A8F"/>
    <w:rsid w:val="000B4655"/>
    <w:rsid w:val="000F74C8"/>
    <w:rsid w:val="00120A3C"/>
    <w:rsid w:val="00120A56"/>
    <w:rsid w:val="00135B6B"/>
    <w:rsid w:val="00143B57"/>
    <w:rsid w:val="00152AB6"/>
    <w:rsid w:val="001551E0"/>
    <w:rsid w:val="0017075C"/>
    <w:rsid w:val="001800F7"/>
    <w:rsid w:val="00186FF8"/>
    <w:rsid w:val="001A160F"/>
    <w:rsid w:val="001A57D0"/>
    <w:rsid w:val="001B7439"/>
    <w:rsid w:val="001D046B"/>
    <w:rsid w:val="001F5A4A"/>
    <w:rsid w:val="001F74F4"/>
    <w:rsid w:val="002202E1"/>
    <w:rsid w:val="0023173C"/>
    <w:rsid w:val="00231774"/>
    <w:rsid w:val="00231817"/>
    <w:rsid w:val="00232BAE"/>
    <w:rsid w:val="002460AB"/>
    <w:rsid w:val="00250E82"/>
    <w:rsid w:val="002527DD"/>
    <w:rsid w:val="00253780"/>
    <w:rsid w:val="002562DF"/>
    <w:rsid w:val="002627F8"/>
    <w:rsid w:val="00266C92"/>
    <w:rsid w:val="00270F12"/>
    <w:rsid w:val="00272068"/>
    <w:rsid w:val="0029015D"/>
    <w:rsid w:val="002915E5"/>
    <w:rsid w:val="002B6AA9"/>
    <w:rsid w:val="002C5825"/>
    <w:rsid w:val="002D2C55"/>
    <w:rsid w:val="002F730E"/>
    <w:rsid w:val="00306D09"/>
    <w:rsid w:val="003327DA"/>
    <w:rsid w:val="003336D4"/>
    <w:rsid w:val="00347C37"/>
    <w:rsid w:val="003527C4"/>
    <w:rsid w:val="00395648"/>
    <w:rsid w:val="003A4E58"/>
    <w:rsid w:val="003C15C1"/>
    <w:rsid w:val="003C4396"/>
    <w:rsid w:val="003D2D45"/>
    <w:rsid w:val="003F22E0"/>
    <w:rsid w:val="004048E5"/>
    <w:rsid w:val="00417D87"/>
    <w:rsid w:val="004656AE"/>
    <w:rsid w:val="0048585F"/>
    <w:rsid w:val="004917D3"/>
    <w:rsid w:val="004953B7"/>
    <w:rsid w:val="00495673"/>
    <w:rsid w:val="004A14E7"/>
    <w:rsid w:val="004A545F"/>
    <w:rsid w:val="004A7BF8"/>
    <w:rsid w:val="004B2A18"/>
    <w:rsid w:val="004B69EA"/>
    <w:rsid w:val="004B6F87"/>
    <w:rsid w:val="004C38F4"/>
    <w:rsid w:val="004C4685"/>
    <w:rsid w:val="004D4E89"/>
    <w:rsid w:val="004E2492"/>
    <w:rsid w:val="00500648"/>
    <w:rsid w:val="00507A68"/>
    <w:rsid w:val="005370E6"/>
    <w:rsid w:val="0055725C"/>
    <w:rsid w:val="00562339"/>
    <w:rsid w:val="0056274C"/>
    <w:rsid w:val="00564FE4"/>
    <w:rsid w:val="0057467C"/>
    <w:rsid w:val="00576949"/>
    <w:rsid w:val="005840DF"/>
    <w:rsid w:val="00586E48"/>
    <w:rsid w:val="005974BE"/>
    <w:rsid w:val="005A0313"/>
    <w:rsid w:val="005A6589"/>
    <w:rsid w:val="005B7FBB"/>
    <w:rsid w:val="005C3FE2"/>
    <w:rsid w:val="005F07DB"/>
    <w:rsid w:val="006054FB"/>
    <w:rsid w:val="00607C34"/>
    <w:rsid w:val="0065667F"/>
    <w:rsid w:val="006632C5"/>
    <w:rsid w:val="00664994"/>
    <w:rsid w:val="00666E20"/>
    <w:rsid w:val="0068570D"/>
    <w:rsid w:val="00692437"/>
    <w:rsid w:val="006963D0"/>
    <w:rsid w:val="006A29C1"/>
    <w:rsid w:val="006B2384"/>
    <w:rsid w:val="006D04F2"/>
    <w:rsid w:val="006E0F31"/>
    <w:rsid w:val="006E252C"/>
    <w:rsid w:val="00703297"/>
    <w:rsid w:val="00720CDE"/>
    <w:rsid w:val="00732F9D"/>
    <w:rsid w:val="007649CA"/>
    <w:rsid w:val="007829FE"/>
    <w:rsid w:val="00785B16"/>
    <w:rsid w:val="0079445A"/>
    <w:rsid w:val="007A0C9A"/>
    <w:rsid w:val="007A4DFF"/>
    <w:rsid w:val="007A7014"/>
    <w:rsid w:val="007B4EC0"/>
    <w:rsid w:val="007C1302"/>
    <w:rsid w:val="007C4698"/>
    <w:rsid w:val="007D087C"/>
    <w:rsid w:val="007D2582"/>
    <w:rsid w:val="007D6AE4"/>
    <w:rsid w:val="007E0046"/>
    <w:rsid w:val="007F4DC8"/>
    <w:rsid w:val="007F5884"/>
    <w:rsid w:val="008016AA"/>
    <w:rsid w:val="0080211B"/>
    <w:rsid w:val="00820BD5"/>
    <w:rsid w:val="00822CA4"/>
    <w:rsid w:val="0082696F"/>
    <w:rsid w:val="00842E9D"/>
    <w:rsid w:val="00853F24"/>
    <w:rsid w:val="00854558"/>
    <w:rsid w:val="00857357"/>
    <w:rsid w:val="008579CF"/>
    <w:rsid w:val="00866222"/>
    <w:rsid w:val="00871EF0"/>
    <w:rsid w:val="0087214A"/>
    <w:rsid w:val="00897E9A"/>
    <w:rsid w:val="008A4034"/>
    <w:rsid w:val="008A6375"/>
    <w:rsid w:val="008B3E53"/>
    <w:rsid w:val="008B51B9"/>
    <w:rsid w:val="008C0222"/>
    <w:rsid w:val="008C54CA"/>
    <w:rsid w:val="008D3C6B"/>
    <w:rsid w:val="008E0BC0"/>
    <w:rsid w:val="008E1816"/>
    <w:rsid w:val="008E4649"/>
    <w:rsid w:val="008E66DF"/>
    <w:rsid w:val="008F06C3"/>
    <w:rsid w:val="008F56EA"/>
    <w:rsid w:val="009026A2"/>
    <w:rsid w:val="00903A05"/>
    <w:rsid w:val="00925656"/>
    <w:rsid w:val="009357DD"/>
    <w:rsid w:val="0095467C"/>
    <w:rsid w:val="009603DF"/>
    <w:rsid w:val="00960BA0"/>
    <w:rsid w:val="00965EBC"/>
    <w:rsid w:val="00982C23"/>
    <w:rsid w:val="00983B36"/>
    <w:rsid w:val="009A1A09"/>
    <w:rsid w:val="009A1BC4"/>
    <w:rsid w:val="009B5741"/>
    <w:rsid w:val="009D08B5"/>
    <w:rsid w:val="009D3AC5"/>
    <w:rsid w:val="009D5984"/>
    <w:rsid w:val="009F1D6F"/>
    <w:rsid w:val="009F7D40"/>
    <w:rsid w:val="00A0317C"/>
    <w:rsid w:val="00A12486"/>
    <w:rsid w:val="00A133F9"/>
    <w:rsid w:val="00A17B75"/>
    <w:rsid w:val="00A22065"/>
    <w:rsid w:val="00A2265C"/>
    <w:rsid w:val="00A22777"/>
    <w:rsid w:val="00A37B84"/>
    <w:rsid w:val="00A47F61"/>
    <w:rsid w:val="00A54381"/>
    <w:rsid w:val="00A56611"/>
    <w:rsid w:val="00A61136"/>
    <w:rsid w:val="00A6784C"/>
    <w:rsid w:val="00A72E81"/>
    <w:rsid w:val="00A744BC"/>
    <w:rsid w:val="00A74698"/>
    <w:rsid w:val="00A817AF"/>
    <w:rsid w:val="00A83F5C"/>
    <w:rsid w:val="00A86543"/>
    <w:rsid w:val="00A90403"/>
    <w:rsid w:val="00AC4621"/>
    <w:rsid w:val="00AD5D75"/>
    <w:rsid w:val="00AD6C5C"/>
    <w:rsid w:val="00AE564A"/>
    <w:rsid w:val="00AE5741"/>
    <w:rsid w:val="00AF6EE9"/>
    <w:rsid w:val="00B031B2"/>
    <w:rsid w:val="00B032FF"/>
    <w:rsid w:val="00B21100"/>
    <w:rsid w:val="00B23993"/>
    <w:rsid w:val="00B313AF"/>
    <w:rsid w:val="00B37F2E"/>
    <w:rsid w:val="00B737B3"/>
    <w:rsid w:val="00B8049A"/>
    <w:rsid w:val="00B90C85"/>
    <w:rsid w:val="00B91912"/>
    <w:rsid w:val="00B9466E"/>
    <w:rsid w:val="00BA1660"/>
    <w:rsid w:val="00BA39FD"/>
    <w:rsid w:val="00BC19B0"/>
    <w:rsid w:val="00BC7ECC"/>
    <w:rsid w:val="00BD04C5"/>
    <w:rsid w:val="00BD4F8B"/>
    <w:rsid w:val="00C00A6F"/>
    <w:rsid w:val="00C2146D"/>
    <w:rsid w:val="00C275D2"/>
    <w:rsid w:val="00C31C4C"/>
    <w:rsid w:val="00C622D4"/>
    <w:rsid w:val="00C71CDB"/>
    <w:rsid w:val="00C76F24"/>
    <w:rsid w:val="00CA0ED6"/>
    <w:rsid w:val="00CA1ED6"/>
    <w:rsid w:val="00CA457A"/>
    <w:rsid w:val="00CB5F4D"/>
    <w:rsid w:val="00CB6726"/>
    <w:rsid w:val="00CD15CB"/>
    <w:rsid w:val="00CD71DD"/>
    <w:rsid w:val="00CE176D"/>
    <w:rsid w:val="00D04273"/>
    <w:rsid w:val="00D06D08"/>
    <w:rsid w:val="00D16795"/>
    <w:rsid w:val="00D27B5A"/>
    <w:rsid w:val="00D51952"/>
    <w:rsid w:val="00D54EE7"/>
    <w:rsid w:val="00D67E75"/>
    <w:rsid w:val="00D75268"/>
    <w:rsid w:val="00D81C03"/>
    <w:rsid w:val="00DA4155"/>
    <w:rsid w:val="00DA75F7"/>
    <w:rsid w:val="00DC0981"/>
    <w:rsid w:val="00DE19FE"/>
    <w:rsid w:val="00DF0C76"/>
    <w:rsid w:val="00E10432"/>
    <w:rsid w:val="00E1073D"/>
    <w:rsid w:val="00E135B8"/>
    <w:rsid w:val="00E20C18"/>
    <w:rsid w:val="00E264D5"/>
    <w:rsid w:val="00E3162C"/>
    <w:rsid w:val="00E33EE1"/>
    <w:rsid w:val="00E439A4"/>
    <w:rsid w:val="00E43C35"/>
    <w:rsid w:val="00E43FC1"/>
    <w:rsid w:val="00E45282"/>
    <w:rsid w:val="00E547AC"/>
    <w:rsid w:val="00E55165"/>
    <w:rsid w:val="00E6691B"/>
    <w:rsid w:val="00E81BEF"/>
    <w:rsid w:val="00E82E3D"/>
    <w:rsid w:val="00E83A8D"/>
    <w:rsid w:val="00E93989"/>
    <w:rsid w:val="00EC0676"/>
    <w:rsid w:val="00EE4E7E"/>
    <w:rsid w:val="00EE5B4A"/>
    <w:rsid w:val="00EE6EA7"/>
    <w:rsid w:val="00EF7367"/>
    <w:rsid w:val="00F059D3"/>
    <w:rsid w:val="00F126C9"/>
    <w:rsid w:val="00F142BE"/>
    <w:rsid w:val="00F239B7"/>
    <w:rsid w:val="00F240CF"/>
    <w:rsid w:val="00F343F4"/>
    <w:rsid w:val="00F45DD0"/>
    <w:rsid w:val="00F54E1E"/>
    <w:rsid w:val="00F776D5"/>
    <w:rsid w:val="00F815A0"/>
    <w:rsid w:val="00F832C3"/>
    <w:rsid w:val="00F96197"/>
    <w:rsid w:val="00FB3EA7"/>
    <w:rsid w:val="00FD380B"/>
    <w:rsid w:val="00FE1C4A"/>
    <w:rsid w:val="00FE7489"/>
    <w:rsid w:val="00FE74A0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7E530"/>
  <w15:docId w15:val="{E564A9E8-2C7C-4F9C-8F15-E8C73507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C1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7B20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B20B6"/>
  </w:style>
  <w:style w:type="paragraph" w:styleId="a6">
    <w:name w:val="footer"/>
    <w:basedOn w:val="a"/>
    <w:link w:val="a7"/>
    <w:uiPriority w:val="99"/>
    <w:unhideWhenUsed/>
    <w:rsid w:val="007B20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B20B6"/>
  </w:style>
  <w:style w:type="paragraph" w:styleId="a8">
    <w:name w:val="Balloon Text"/>
    <w:basedOn w:val="a"/>
    <w:link w:val="a9"/>
    <w:uiPriority w:val="99"/>
    <w:semiHidden/>
    <w:unhideWhenUsed/>
    <w:rsid w:val="00E12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121D2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a0"/>
    <w:rsid w:val="0024222B"/>
  </w:style>
  <w:style w:type="paragraph" w:styleId="aa">
    <w:name w:val="List Paragraph"/>
    <w:basedOn w:val="a"/>
    <w:uiPriority w:val="34"/>
    <w:qFormat/>
    <w:rsid w:val="00CA3006"/>
    <w:pPr>
      <w:ind w:left="720"/>
      <w:contextualSpacing/>
    </w:pPr>
    <w:rPr>
      <w:lang w:val="en-US"/>
    </w:rPr>
  </w:style>
  <w:style w:type="character" w:customStyle="1" w:styleId="rvts9">
    <w:name w:val="rvts9"/>
    <w:basedOn w:val="a0"/>
    <w:rsid w:val="00CA3006"/>
  </w:style>
  <w:style w:type="paragraph" w:customStyle="1" w:styleId="rvps2">
    <w:name w:val="rvps2"/>
    <w:basedOn w:val="a"/>
    <w:rsid w:val="00CA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37">
    <w:name w:val="rvts37"/>
    <w:basedOn w:val="a0"/>
    <w:rsid w:val="00CA3006"/>
  </w:style>
  <w:style w:type="paragraph" w:styleId="ab">
    <w:name w:val="Normal (Web)"/>
    <w:basedOn w:val="a"/>
    <w:link w:val="ac"/>
    <w:uiPriority w:val="99"/>
    <w:unhideWhenUsed/>
    <w:rsid w:val="00CA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Звичайний (веб) Знак"/>
    <w:basedOn w:val="a0"/>
    <w:link w:val="ab"/>
    <w:uiPriority w:val="99"/>
    <w:locked/>
    <w:rsid w:val="00CA30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">
    <w:name w:val="st"/>
    <w:basedOn w:val="a0"/>
    <w:rsid w:val="00866C9A"/>
  </w:style>
  <w:style w:type="character" w:styleId="ad">
    <w:name w:val="Emphasis"/>
    <w:basedOn w:val="a0"/>
    <w:uiPriority w:val="20"/>
    <w:qFormat/>
    <w:rsid w:val="00866C9A"/>
    <w:rPr>
      <w:i/>
      <w:iCs/>
    </w:rPr>
  </w:style>
  <w:style w:type="character" w:customStyle="1" w:styleId="FontStyle13">
    <w:name w:val="Font Style13"/>
    <w:rsid w:val="00AE78C6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7A0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bidi="ug-CN"/>
    </w:rPr>
  </w:style>
  <w:style w:type="character" w:customStyle="1" w:styleId="HTML0">
    <w:name w:val="Стандартний HTML Знак"/>
    <w:basedOn w:val="a0"/>
    <w:link w:val="HTML"/>
    <w:uiPriority w:val="99"/>
    <w:rsid w:val="007A0851"/>
    <w:rPr>
      <w:rFonts w:ascii="Courier New" w:eastAsia="Times New Roman" w:hAnsi="Courier New" w:cs="Courier New"/>
      <w:color w:val="000000"/>
      <w:sz w:val="17"/>
      <w:szCs w:val="17"/>
      <w:lang w:val="ru-RU" w:eastAsia="ru-RU" w:bidi="ug-CN"/>
    </w:rPr>
  </w:style>
  <w:style w:type="paragraph" w:customStyle="1" w:styleId="SingleTxtGR">
    <w:name w:val="_ Single Txt_GR"/>
    <w:basedOn w:val="a"/>
    <w:qFormat/>
    <w:rsid w:val="000A7210"/>
    <w:pPr>
      <w:tabs>
        <w:tab w:val="left" w:pos="1701"/>
        <w:tab w:val="left" w:pos="2268"/>
        <w:tab w:val="left" w:pos="2835"/>
        <w:tab w:val="left" w:pos="3402"/>
        <w:tab w:val="left" w:pos="3969"/>
      </w:tabs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Hyperlink"/>
    <w:basedOn w:val="a0"/>
    <w:uiPriority w:val="99"/>
    <w:semiHidden/>
    <w:unhideWhenUsed/>
    <w:rsid w:val="004B6F87"/>
    <w:rPr>
      <w:color w:val="0000FF"/>
      <w:u w:val="single"/>
    </w:rPr>
  </w:style>
  <w:style w:type="character" w:customStyle="1" w:styleId="rvts15">
    <w:name w:val="rvts15"/>
    <w:basedOn w:val="a0"/>
    <w:rsid w:val="004B6F87"/>
  </w:style>
  <w:style w:type="table" w:styleId="af0">
    <w:name w:val="Table Grid"/>
    <w:basedOn w:val="a1"/>
    <w:uiPriority w:val="59"/>
    <w:rsid w:val="00A86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Y76/95Q3V3S+1islU2gUv9qMaQ==">AMUW2mWKYtNX381KqIqRBAppQ9tD1pxpo1opNEx4klkgK6COkf4IXV/IBZjmcUX8waAXgNwiFFwhikW1WWCNg6/Zy7H908iPw1d587JQCleTMHSHdhkjlOKXR9aGC4kcZTf68NWXoy3wktMz3h5Xt+4oXbfmlNrCGw==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E8BE67-AD63-46E4-B74E-60CF52DE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 Світлана</dc:creator>
  <cp:lastModifiedBy>user</cp:lastModifiedBy>
  <cp:revision>13</cp:revision>
  <dcterms:created xsi:type="dcterms:W3CDTF">2021-11-02T13:04:00Z</dcterms:created>
  <dcterms:modified xsi:type="dcterms:W3CDTF">2021-11-19T13:31:00Z</dcterms:modified>
</cp:coreProperties>
</file>