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93ED6" w:rsidRPr="00BE3952" w:rsidRDefault="000C7F97">
      <w:pPr>
        <w:spacing w:before="120" w:after="120"/>
        <w:jc w:val="right"/>
      </w:pPr>
      <w:bookmarkStart w:id="0" w:name="_heading=h.gjdgxs" w:colFirst="0" w:colLast="0"/>
      <w:bookmarkEnd w:id="0"/>
      <w:r w:rsidRPr="00BE3952">
        <w:t>ПРОЕКТ</w:t>
      </w:r>
    </w:p>
    <w:tbl>
      <w:tblPr>
        <w:tblStyle w:val="af7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097"/>
      </w:tblGrid>
      <w:tr w:rsidR="00693ED6" w:rsidRPr="00BE3952" w14:paraId="4FC2745F" w14:textId="77777777">
        <w:tc>
          <w:tcPr>
            <w:tcW w:w="4248" w:type="dxa"/>
          </w:tcPr>
          <w:p w14:paraId="00000003" w14:textId="77777777" w:rsidR="00693ED6" w:rsidRPr="00BE3952" w:rsidRDefault="00693ED6">
            <w:pPr>
              <w:spacing w:before="120" w:after="120"/>
            </w:pPr>
          </w:p>
        </w:tc>
        <w:tc>
          <w:tcPr>
            <w:tcW w:w="5097" w:type="dxa"/>
          </w:tcPr>
          <w:p w14:paraId="00000004" w14:textId="77777777" w:rsidR="00693ED6" w:rsidRPr="00BE3952" w:rsidRDefault="000C7F97">
            <w:pPr>
              <w:spacing w:before="120" w:after="120"/>
              <w:jc w:val="center"/>
            </w:pPr>
            <w:r w:rsidRPr="00BE3952">
              <w:t>ЗАТВЕРДЖЕНО</w:t>
            </w:r>
          </w:p>
          <w:p w14:paraId="00000005" w14:textId="77777777" w:rsidR="00693ED6" w:rsidRPr="00BE3952" w:rsidRDefault="000C7F97">
            <w:pPr>
              <w:spacing w:before="120" w:after="120"/>
              <w:jc w:val="center"/>
            </w:pPr>
            <w:bookmarkStart w:id="1" w:name="_heading=h.30j0zll" w:colFirst="0" w:colLast="0"/>
            <w:bookmarkEnd w:id="1"/>
            <w:r w:rsidRPr="00BE3952">
              <w:t>постановою Кабінету Міністрів України</w:t>
            </w:r>
          </w:p>
          <w:p w14:paraId="00000006" w14:textId="77777777" w:rsidR="00693ED6" w:rsidRPr="00BE3952" w:rsidRDefault="000C7F97">
            <w:pPr>
              <w:spacing w:before="120" w:after="120"/>
              <w:jc w:val="center"/>
            </w:pPr>
            <w:r w:rsidRPr="00BE3952">
              <w:t>від __ ____________ 2022 р. № _____</w:t>
            </w:r>
          </w:p>
          <w:p w14:paraId="00000007" w14:textId="77777777" w:rsidR="00693ED6" w:rsidRPr="00BE3952" w:rsidRDefault="00693ED6">
            <w:pPr>
              <w:spacing w:before="120" w:after="120"/>
            </w:pPr>
          </w:p>
        </w:tc>
      </w:tr>
    </w:tbl>
    <w:p w14:paraId="00000008" w14:textId="77777777" w:rsidR="00693ED6" w:rsidRPr="00BE3952" w:rsidRDefault="00693ED6">
      <w:pPr>
        <w:jc w:val="left"/>
      </w:pPr>
    </w:p>
    <w:p w14:paraId="00000009" w14:textId="77777777" w:rsidR="00693ED6" w:rsidRPr="00BE3952" w:rsidRDefault="000C7F97">
      <w:pPr>
        <w:spacing w:before="120" w:after="120"/>
        <w:jc w:val="center"/>
        <w:rPr>
          <w:b/>
        </w:rPr>
      </w:pPr>
      <w:r w:rsidRPr="00BE3952">
        <w:rPr>
          <w:b/>
        </w:rPr>
        <w:t xml:space="preserve">ПОРЯДОК </w:t>
      </w:r>
    </w:p>
    <w:p w14:paraId="0000000A" w14:textId="49DE118D" w:rsidR="00693ED6" w:rsidRPr="00BE3952" w:rsidRDefault="000C7F97">
      <w:pPr>
        <w:spacing w:before="120" w:after="120"/>
        <w:jc w:val="center"/>
        <w:rPr>
          <w:b/>
        </w:rPr>
      </w:pPr>
      <w:r w:rsidRPr="00BE3952">
        <w:rPr>
          <w:b/>
        </w:rPr>
        <w:t>оцінки відповідності засобів електронної ідентифікації</w:t>
      </w:r>
      <w:r w:rsidR="004C6A92" w:rsidRPr="00BE3952">
        <w:rPr>
          <w:b/>
        </w:rPr>
        <w:t xml:space="preserve"> в контексті схем</w:t>
      </w:r>
      <w:r w:rsidR="004C6A92" w:rsidRPr="00BE3952">
        <w:t xml:space="preserve"> </w:t>
      </w:r>
      <w:r w:rsidRPr="00BE3952">
        <w:rPr>
          <w:b/>
        </w:rPr>
        <w:t>електронної ідентифікації для їх використання у сфері електронного урядування</w:t>
      </w:r>
    </w:p>
    <w:p w14:paraId="0000000B" w14:textId="77777777" w:rsidR="00693ED6" w:rsidRPr="00BE3952" w:rsidRDefault="00693ED6">
      <w:pPr>
        <w:spacing w:after="120"/>
        <w:ind w:firstLine="709"/>
      </w:pPr>
    </w:p>
    <w:p w14:paraId="50F7340A" w14:textId="21F3A699" w:rsidR="00467176" w:rsidRPr="00BE3952" w:rsidRDefault="000C7F97" w:rsidP="007474B1">
      <w:pPr>
        <w:shd w:val="clear" w:color="auto" w:fill="FFFFFF"/>
        <w:spacing w:before="110" w:after="110" w:line="276" w:lineRule="auto"/>
        <w:ind w:firstLine="709"/>
      </w:pPr>
      <w:r w:rsidRPr="00BE3952">
        <w:t>1. Цей Порядок визначає механізм оцінки відповідності засобів електронної ідентифікації</w:t>
      </w:r>
      <w:r w:rsidR="00E9745C" w:rsidRPr="00BE3952">
        <w:t xml:space="preserve"> в контексті схем</w:t>
      </w:r>
      <w:r w:rsidRPr="00BE3952">
        <w:t xml:space="preserve"> електронної ідентифікації для їх використання </w:t>
      </w:r>
      <w:r w:rsidR="00467176" w:rsidRPr="00BE3952">
        <w:t>у</w:t>
      </w:r>
      <w:r w:rsidR="000A7175" w:rsidRPr="00BE3952">
        <w:t xml:space="preserve"> сфері електронного урядування.</w:t>
      </w:r>
    </w:p>
    <w:p w14:paraId="362AF92C" w14:textId="1BA0D215" w:rsidR="00CA42DB" w:rsidRPr="00BE3952" w:rsidRDefault="00CA42DB" w:rsidP="007474B1">
      <w:pPr>
        <w:shd w:val="clear" w:color="auto" w:fill="FFFFFF"/>
        <w:spacing w:before="110" w:after="110" w:line="276" w:lineRule="auto"/>
        <w:ind w:firstLine="709"/>
      </w:pPr>
      <w:r w:rsidRPr="00BE3952">
        <w:t xml:space="preserve">Дія цього Порядку не поширюються на іноземні органи з оцінки відповідності, </w:t>
      </w:r>
      <w:r w:rsidR="00096FFA" w:rsidRPr="00BE3952">
        <w:t xml:space="preserve">акредитовані </w:t>
      </w:r>
      <w:r w:rsidRPr="00BE3952">
        <w:t>відповідно іноземними органами з акредитації, що є підписантами багатосторонньої угоди про визнання Міжнародного форуму з акредитації та/або Європейської кооперації з акредитації (EA MLA).</w:t>
      </w:r>
    </w:p>
    <w:p w14:paraId="0000000D" w14:textId="13D65F73" w:rsidR="00693ED6" w:rsidRPr="00BE3952" w:rsidRDefault="0098223B" w:rsidP="007474B1">
      <w:pPr>
        <w:spacing w:before="110" w:after="110"/>
        <w:ind w:firstLine="709"/>
      </w:pPr>
      <w:r w:rsidRPr="00BE3952">
        <w:t>2</w:t>
      </w:r>
      <w:r w:rsidR="000C7F97" w:rsidRPr="00BE3952">
        <w:t xml:space="preserve">. У цьому Порядку терміни вживаються у такому значенні: </w:t>
      </w:r>
    </w:p>
    <w:p w14:paraId="0000000E" w14:textId="3400D760" w:rsidR="00693ED6" w:rsidRPr="00BE3952" w:rsidRDefault="000C7F97" w:rsidP="007474B1">
      <w:pPr>
        <w:shd w:val="clear" w:color="auto" w:fill="FFFFFF"/>
        <w:spacing w:before="110" w:after="110" w:line="276" w:lineRule="auto"/>
        <w:ind w:firstLine="709"/>
      </w:pPr>
      <w:r w:rsidRPr="00BE3952">
        <w:t>електронне урядування ‒ форма організації державного управління, яка сприяє підвищенню ефективності, відкритості та прозорості діяльності органів влади та органів місцевого самоврядування з використанням інформаційно-комунікаційних систем за допомогою яких надаються електронні публічні послуги, електронні сервіси, здійснюється відправлення і отримання електронних даних, зокрема для отримання електронних відображень інформації, що міститься у документах;</w:t>
      </w:r>
    </w:p>
    <w:p w14:paraId="1F535E4F" w14:textId="1C2EFD0F" w:rsidR="00055BA4" w:rsidRPr="00BE3952" w:rsidRDefault="00055BA4" w:rsidP="007474B1">
      <w:pPr>
        <w:shd w:val="clear" w:color="auto" w:fill="FFFFFF"/>
        <w:spacing w:before="110" w:after="110" w:line="276" w:lineRule="auto"/>
        <w:ind w:firstLine="709"/>
      </w:pPr>
      <w:r w:rsidRPr="00BE3952">
        <w:t>замовник процедури оцінки відповід</w:t>
      </w:r>
      <w:r w:rsidR="007933B5">
        <w:t>ності ‒ юридична особа, фізична</w:t>
      </w:r>
      <w:r w:rsidR="007933B5">
        <w:br/>
      </w:r>
      <w:r w:rsidRPr="00BE3952">
        <w:t>особа ‒ підприємець, як</w:t>
      </w:r>
      <w:r w:rsidR="007A4DCD">
        <w:t>і мають намір надавати послуги</w:t>
      </w:r>
      <w:r w:rsidRPr="00BE3952">
        <w:t xml:space="preserve"> електронної ідентифікації, постачальник послуг електронної ідентифікації;</w:t>
      </w:r>
    </w:p>
    <w:p w14:paraId="5DE99504" w14:textId="0A581A3F" w:rsidR="009E7C58" w:rsidRPr="00BE3952" w:rsidRDefault="000C7F97" w:rsidP="007474B1">
      <w:pPr>
        <w:shd w:val="clear" w:color="auto" w:fill="FFFFFF"/>
        <w:spacing w:before="110" w:after="110" w:line="276" w:lineRule="auto"/>
        <w:ind w:firstLine="709"/>
      </w:pPr>
      <w:r w:rsidRPr="00BE3952">
        <w:t xml:space="preserve">орган з оцінки відповідності засобів електронної ідентифікації </w:t>
      </w:r>
      <w:r w:rsidR="00E9745C" w:rsidRPr="00BE3952">
        <w:t xml:space="preserve">в контексті </w:t>
      </w:r>
      <w:r w:rsidRPr="00BE3952">
        <w:t xml:space="preserve">схем електронної ідентифікації (далі – орган з оцінки відповідності) ‒ підприємство, установа, організація чи їх підрозділи, які провадять діяльність з оцінки відповідності, </w:t>
      </w:r>
      <w:r w:rsidR="003F68B0" w:rsidRPr="00BE3952">
        <w:t>акредитован</w:t>
      </w:r>
      <w:r w:rsidR="003F68B0">
        <w:t>і</w:t>
      </w:r>
      <w:r w:rsidR="003F68B0" w:rsidRPr="00BE3952">
        <w:t xml:space="preserve"> </w:t>
      </w:r>
      <w:r w:rsidRPr="00BE3952">
        <w:t>відповідно до законодавства у сфері акредитації</w:t>
      </w:r>
      <w:r w:rsidR="009E7C58" w:rsidRPr="00BE3952">
        <w:t>;</w:t>
      </w:r>
    </w:p>
    <w:p w14:paraId="672A090A" w14:textId="2187106D" w:rsidR="009E7C58" w:rsidRPr="00BE3952" w:rsidRDefault="009E7C58" w:rsidP="009E7C58">
      <w:pPr>
        <w:shd w:val="clear" w:color="auto" w:fill="FFFFFF"/>
        <w:spacing w:before="110" w:after="110" w:line="276" w:lineRule="auto"/>
        <w:ind w:firstLine="709"/>
      </w:pPr>
      <w:r w:rsidRPr="00BE3952">
        <w:rPr>
          <w:szCs w:val="20"/>
        </w:rPr>
        <w:lastRenderedPageBreak/>
        <w:t>послуга електронної ідентифікації — послуга, яка надається для забезпечення або підтвердження електронної ідентифікації;</w:t>
      </w:r>
    </w:p>
    <w:p w14:paraId="369C781A" w14:textId="7A33301A" w:rsidR="00553C3B" w:rsidRPr="00BE3952" w:rsidRDefault="007D4D8B" w:rsidP="007D4D8B">
      <w:pPr>
        <w:spacing w:after="160" w:line="259" w:lineRule="auto"/>
        <w:ind w:firstLine="709"/>
        <w:rPr>
          <w:szCs w:val="20"/>
          <w:highlight w:val="lightGray"/>
        </w:rPr>
      </w:pPr>
      <w:r w:rsidRPr="00BE3952">
        <w:rPr>
          <w:szCs w:val="20"/>
        </w:rPr>
        <w:t>постачальник послуг електронної ідентифікації — юридична особа незалежно від організаційно-правової форми та форми власності, фізична</w:t>
      </w:r>
      <w:r w:rsidR="007933B5">
        <w:rPr>
          <w:szCs w:val="20"/>
        </w:rPr>
        <w:br/>
      </w:r>
      <w:r w:rsidRPr="00BE3952">
        <w:rPr>
          <w:szCs w:val="20"/>
        </w:rPr>
        <w:t xml:space="preserve">особа </w:t>
      </w:r>
      <w:r w:rsidR="00292746">
        <w:rPr>
          <w:szCs w:val="20"/>
        </w:rPr>
        <w:t>–</w:t>
      </w:r>
      <w:r w:rsidRPr="00BE3952">
        <w:rPr>
          <w:szCs w:val="20"/>
        </w:rPr>
        <w:t xml:space="preserve"> підприємець, </w:t>
      </w:r>
      <w:r w:rsidR="003F68B0" w:rsidRPr="00BE3952">
        <w:rPr>
          <w:szCs w:val="20"/>
        </w:rPr>
        <w:t>як</w:t>
      </w:r>
      <w:r w:rsidR="003F68B0">
        <w:rPr>
          <w:szCs w:val="20"/>
        </w:rPr>
        <w:t>і</w:t>
      </w:r>
      <w:r w:rsidR="003F68B0" w:rsidRPr="00BE3952">
        <w:rPr>
          <w:szCs w:val="20"/>
        </w:rPr>
        <w:t xml:space="preserve"> нада</w:t>
      </w:r>
      <w:r w:rsidR="003F68B0">
        <w:rPr>
          <w:szCs w:val="20"/>
        </w:rPr>
        <w:t>ють</w:t>
      </w:r>
      <w:r w:rsidR="003F68B0" w:rsidRPr="00BE3952">
        <w:rPr>
          <w:szCs w:val="20"/>
        </w:rPr>
        <w:t xml:space="preserve"> </w:t>
      </w:r>
      <w:r w:rsidRPr="00BE3952">
        <w:rPr>
          <w:szCs w:val="20"/>
        </w:rPr>
        <w:t xml:space="preserve">послугу електронної ідентифікації за схемою, внесеною до переліку схем електронної ідентифікації, а також </w:t>
      </w:r>
      <w:r w:rsidR="003F68B0" w:rsidRPr="00BE3952">
        <w:rPr>
          <w:szCs w:val="20"/>
        </w:rPr>
        <w:t>мож</w:t>
      </w:r>
      <w:r w:rsidR="003F68B0">
        <w:rPr>
          <w:szCs w:val="20"/>
        </w:rPr>
        <w:t>уть</w:t>
      </w:r>
      <w:r w:rsidR="003F68B0" w:rsidRPr="00BE3952">
        <w:rPr>
          <w:szCs w:val="20"/>
        </w:rPr>
        <w:t xml:space="preserve"> </w:t>
      </w:r>
      <w:r w:rsidRPr="00BE3952">
        <w:rPr>
          <w:szCs w:val="20"/>
        </w:rPr>
        <w:t>реєструвати користувачів засобів електронної ідентифікації</w:t>
      </w:r>
      <w:r w:rsidR="000138CD" w:rsidRPr="00BE3952">
        <w:rPr>
          <w:szCs w:val="20"/>
        </w:rPr>
        <w:t>.</w:t>
      </w:r>
      <w:r w:rsidR="00553C3B" w:rsidRPr="00BE3952">
        <w:rPr>
          <w:szCs w:val="20"/>
        </w:rPr>
        <w:t xml:space="preserve"> </w:t>
      </w:r>
    </w:p>
    <w:p w14:paraId="00000011" w14:textId="63604323" w:rsidR="00693ED6" w:rsidRPr="00BE3952" w:rsidRDefault="008D568C" w:rsidP="007474B1">
      <w:pPr>
        <w:shd w:val="clear" w:color="auto" w:fill="FFFFFF"/>
        <w:spacing w:before="110" w:after="110" w:line="276" w:lineRule="auto"/>
        <w:ind w:firstLine="709"/>
      </w:pPr>
      <w:r w:rsidRPr="00BE3952">
        <w:t>Інші терміни, що використовуються в</w:t>
      </w:r>
      <w:r w:rsidR="000C7F97" w:rsidRPr="00BE3952">
        <w:t xml:space="preserve"> цьому Порядку</w:t>
      </w:r>
      <w:r w:rsidR="004A2F05" w:rsidRPr="00BE3952">
        <w:t>,</w:t>
      </w:r>
      <w:r w:rsidR="000C7F97" w:rsidRPr="00BE3952">
        <w:t xml:space="preserve"> вживаються у значенні, наведеному в Законах України «Про електронні довірчі послуги», «Про захист інформації в інформаційно-комунікаційних системах» та </w:t>
      </w:r>
      <w:r w:rsidR="004A2F05" w:rsidRPr="00BE3952">
        <w:t xml:space="preserve">прийнятих відповідно до них </w:t>
      </w:r>
      <w:r w:rsidR="000C7F97" w:rsidRPr="00BE3952">
        <w:t>нормативно-правових актах.</w:t>
      </w:r>
    </w:p>
    <w:p w14:paraId="00000012" w14:textId="36E9F5DD" w:rsidR="00693ED6" w:rsidRPr="00BE3952" w:rsidRDefault="0098223B" w:rsidP="00BE3952">
      <w:pPr>
        <w:shd w:val="clear" w:color="auto" w:fill="FFFFFF"/>
        <w:spacing w:before="110" w:after="110" w:line="276" w:lineRule="auto"/>
        <w:ind w:firstLine="709"/>
      </w:pPr>
      <w:r w:rsidRPr="00BE3952">
        <w:t>3</w:t>
      </w:r>
      <w:r w:rsidR="000C7F97" w:rsidRPr="00BE3952">
        <w:t>. Засоби електронної ідентифікації</w:t>
      </w:r>
      <w:r w:rsidR="00E9745C" w:rsidRPr="00BE3952">
        <w:t xml:space="preserve"> в контексті схем</w:t>
      </w:r>
      <w:r w:rsidR="00AA2820" w:rsidRPr="00BE3952">
        <w:t xml:space="preserve"> електронної ідентифікації для їх використання у сфері електронного урядування,</w:t>
      </w:r>
      <w:r w:rsidR="000C7F97" w:rsidRPr="00BE3952">
        <w:t xml:space="preserve"> повинні відповідати вимогам до засобів електронної ідентифікації, рівнів довіри до засобів електронної ідентифікації для їх використання у сфері електронного урядування, затвердженим відповідно до статті 10 Закону України «Про електронні довірчі послуги»</w:t>
      </w:r>
      <w:r w:rsidR="002611B0" w:rsidRPr="00BE3952">
        <w:t xml:space="preserve"> </w:t>
      </w:r>
      <w:r w:rsidR="000C7F97" w:rsidRPr="00BE3952">
        <w:t>(далі – Вимоги).</w:t>
      </w:r>
    </w:p>
    <w:p w14:paraId="00000017" w14:textId="28E14F63" w:rsidR="00693ED6" w:rsidRPr="00BE3952" w:rsidRDefault="0098223B" w:rsidP="00BE3952">
      <w:pPr>
        <w:shd w:val="clear" w:color="auto" w:fill="FFFFFF"/>
        <w:spacing w:before="110" w:after="110" w:line="276" w:lineRule="auto"/>
        <w:ind w:firstLine="709"/>
      </w:pPr>
      <w:r w:rsidRPr="00BE3952">
        <w:t>4</w:t>
      </w:r>
      <w:r w:rsidR="009C425B" w:rsidRPr="00BE3952">
        <w:t>. </w:t>
      </w:r>
      <w:r w:rsidR="000C7F97" w:rsidRPr="00BE3952">
        <w:t>З метою затвердження схем електронної ідентифікації для їх застосування у сфері електронного урядування постачальники послуг електронної ідентифікації:</w:t>
      </w:r>
    </w:p>
    <w:p w14:paraId="174FA2B6" w14:textId="7ABE84A9" w:rsidR="000E1B0D" w:rsidRPr="00BE3952" w:rsidRDefault="000E1B0D" w:rsidP="00BE3952">
      <w:pPr>
        <w:widowControl w:val="0"/>
        <w:shd w:val="clear" w:color="auto" w:fill="FFFFFF"/>
        <w:spacing w:before="110" w:after="110" w:line="276" w:lineRule="auto"/>
        <w:ind w:firstLine="709"/>
      </w:pPr>
      <w:r w:rsidRPr="00BE3952">
        <w:t>здійснюють самооцінку засобів електронної ідентифікації в контексті схем електронної ідентифікації для їх використання у сфері електронного урядування на відповідність Вимогам, за результатами чого формують відомості про засоби електронної ідентифікації в контексті схем електронної ідентифікації для їх використання у сфері електронного урядування (далі – Відомості) за формами, визначеними у додатку до цього Порядку;</w:t>
      </w:r>
    </w:p>
    <w:p w14:paraId="39374459" w14:textId="3B156B6B" w:rsidR="00C276D0" w:rsidRPr="00BE3952" w:rsidRDefault="00C276D0" w:rsidP="00BE3952">
      <w:pPr>
        <w:spacing w:before="110" w:after="110" w:line="276" w:lineRule="auto"/>
        <w:ind w:firstLine="709"/>
      </w:pPr>
      <w:r w:rsidRPr="00BE3952">
        <w:t xml:space="preserve">проходять процедуру оцінки відповідності засобів електронної ідентифікації, крім засобів кваліфікованих електронних підписів чи печаток, які плануються до застосування в схемах електронної ідентифікації </w:t>
      </w:r>
      <w:sdt>
        <w:sdtPr>
          <w:tag w:val="goog_rdk_8"/>
          <w:id w:val="1429073559"/>
        </w:sdtPr>
        <w:sdtContent/>
      </w:sdt>
      <w:r w:rsidRPr="00BE3952">
        <w:t>з високим рівнем довіри, та засобів електронної ідентифікації,</w:t>
      </w:r>
      <w:r w:rsidRPr="00BE3952">
        <w:rPr>
          <w:szCs w:val="20"/>
        </w:rPr>
        <w:t xml:space="preserve"> які </w:t>
      </w:r>
      <w:r w:rsidRPr="00BE3952">
        <w:t>плануються до застосування в схемах електронної ідентифікації з низьким рівнем довіри</w:t>
      </w:r>
      <w:r w:rsidRPr="00BE3952">
        <w:rPr>
          <w:szCs w:val="20"/>
        </w:rPr>
        <w:t xml:space="preserve"> </w:t>
      </w:r>
      <w:r w:rsidRPr="00BE3952">
        <w:t>на відповідність Вимогам в органі з оцінки відповідності, за результатами чого отримують аудиторський звіт;</w:t>
      </w:r>
    </w:p>
    <w:p w14:paraId="47BD9F63" w14:textId="23E0C139" w:rsidR="00C945F1" w:rsidRPr="00BE3952" w:rsidRDefault="00C945F1" w:rsidP="00C945F1">
      <w:pPr>
        <w:spacing w:before="110" w:after="110" w:line="276" w:lineRule="auto"/>
        <w:ind w:firstLine="709"/>
      </w:pPr>
      <w:bookmarkStart w:id="2" w:name="_heading=h.1fob9te" w:colFirst="0" w:colLast="0"/>
      <w:bookmarkStart w:id="3" w:name="_heading=h.3znysh7" w:colFirst="0" w:colLast="0"/>
      <w:bookmarkEnd w:id="2"/>
      <w:bookmarkEnd w:id="3"/>
      <w:r w:rsidRPr="00BE3952">
        <w:t xml:space="preserve">подають Відомості, а також аудиторський звіт (крім засобів кваліфікованих електронних підписів чи печаток, як засобів електронної ідентифікації, які плануються до застосування в схемах електронної ідентифікації </w:t>
      </w:r>
      <w:sdt>
        <w:sdtPr>
          <w:tag w:val="goog_rdk_8"/>
          <w:id w:val="-1235003817"/>
        </w:sdtPr>
        <w:sdtContent/>
      </w:sdt>
      <w:r w:rsidRPr="00BE3952">
        <w:t>з високим рівнем довіри, засобів електронної ідентифікації,</w:t>
      </w:r>
      <w:r w:rsidRPr="00BE3952">
        <w:rPr>
          <w:szCs w:val="20"/>
        </w:rPr>
        <w:t xml:space="preserve"> які </w:t>
      </w:r>
      <w:r w:rsidRPr="00BE3952">
        <w:lastRenderedPageBreak/>
        <w:t>плануються до застосування в схемах електронної ідентифікації з низьким рівнем довіри), інформаційно-довідкові матеріали, зокрема</w:t>
      </w:r>
      <w:r w:rsidR="003453C8" w:rsidRPr="00BE3952">
        <w:t xml:space="preserve"> </w:t>
      </w:r>
      <w:r w:rsidRPr="00BE3952">
        <w:t>експертні висновки, регламенти роботи, атестати відповідності, сертифікати, листи, які підтверджують ці відомості (далі ‒ інформаційно-довідкові матеріали, що підтверджують достовірність Відомостей</w:t>
      </w:r>
      <w:r w:rsidR="003453C8" w:rsidRPr="00BE3952">
        <w:t>, у разі наявності</w:t>
      </w:r>
      <w:r w:rsidRPr="00BE3952">
        <w:t>)</w:t>
      </w:r>
      <w:r w:rsidR="003453C8" w:rsidRPr="00BE3952">
        <w:t>,</w:t>
      </w:r>
      <w:r w:rsidRPr="00BE3952">
        <w:t xml:space="preserve"> до </w:t>
      </w:r>
      <w:proofErr w:type="spellStart"/>
      <w:r w:rsidRPr="00BE3952">
        <w:t>Мінцифри</w:t>
      </w:r>
      <w:proofErr w:type="spellEnd"/>
      <w:r w:rsidRPr="00BE3952">
        <w:t xml:space="preserve"> для прийняття рішення.</w:t>
      </w:r>
    </w:p>
    <w:p w14:paraId="4A5CA368" w14:textId="5687AAC3" w:rsidR="00195F72" w:rsidRPr="00BE3952" w:rsidRDefault="002076F0" w:rsidP="0078671A">
      <w:pPr>
        <w:spacing w:before="110" w:after="110" w:line="276" w:lineRule="auto"/>
        <w:ind w:firstLine="709"/>
      </w:pPr>
      <w:r w:rsidRPr="002076F0">
        <w:t>5</w:t>
      </w:r>
      <w:r>
        <w:t>. </w:t>
      </w:r>
      <w:r w:rsidR="00DA73FD" w:rsidRPr="00BE3952">
        <w:t xml:space="preserve">Замовники процедури оцінки відповідності </w:t>
      </w:r>
      <w:r w:rsidR="0078671A" w:rsidRPr="00BE3952">
        <w:t>мож</w:t>
      </w:r>
      <w:r w:rsidR="00A35237" w:rsidRPr="00BE3952">
        <w:t>уть</w:t>
      </w:r>
      <w:r w:rsidR="0078671A" w:rsidRPr="00BE3952">
        <w:t xml:space="preserve"> пройти процедуру оцінки відповідності та отримати аудиторський звіт в іноземному органі з оцінки відповідності, акредитованому відповідно іноземними органами з акредитації</w:t>
      </w:r>
      <w:r w:rsidR="005907D9" w:rsidRPr="00BE3952">
        <w:t>, що</w:t>
      </w:r>
      <w:r w:rsidR="00C12F73" w:rsidRPr="00BE3952">
        <w:t xml:space="preserve"> може здійснювати оцінку відповідності</w:t>
      </w:r>
      <w:r w:rsidR="00596D04" w:rsidRPr="00BE3952">
        <w:t xml:space="preserve"> сферах електронних довірчих послуг та електронної ідентифікації</w:t>
      </w:r>
      <w:r w:rsidR="005907D9" w:rsidRPr="00BE3952">
        <w:t xml:space="preserve"> та</w:t>
      </w:r>
      <w:r w:rsidR="0078671A" w:rsidRPr="00BE3952">
        <w:t xml:space="preserve"> є </w:t>
      </w:r>
      <w:r w:rsidR="003F68B0" w:rsidRPr="00BE3952">
        <w:t>підписант</w:t>
      </w:r>
      <w:r w:rsidR="003F68B0">
        <w:t>ом</w:t>
      </w:r>
      <w:r w:rsidR="003F68B0" w:rsidRPr="00BE3952">
        <w:t xml:space="preserve"> </w:t>
      </w:r>
      <w:r w:rsidR="0078671A" w:rsidRPr="00BE3952">
        <w:t>багатосторонньої угоди про визнання Міжнародного форуму з акредитації та/або Європейської кооперації з акредитації (EA MLA)</w:t>
      </w:r>
      <w:r w:rsidR="009E7C58" w:rsidRPr="00BE3952">
        <w:t>.</w:t>
      </w:r>
    </w:p>
    <w:p w14:paraId="0000001A" w14:textId="2017EDD7" w:rsidR="00693ED6" w:rsidRPr="00BE3952" w:rsidRDefault="002D4B1C" w:rsidP="007474B1">
      <w:pPr>
        <w:shd w:val="clear" w:color="auto" w:fill="FFFFFF"/>
        <w:spacing w:before="110" w:after="110" w:line="276" w:lineRule="auto"/>
        <w:ind w:firstLine="709"/>
      </w:pPr>
      <w:r w:rsidRPr="00BE3952">
        <w:t>Аудиторський звіт іноземного органу з оцінки відповідності, викладений іноземною мовою, повинен бути перекладений на державну мову із засвідченням вірності перекладу з однієї мови на іншу або підпису перекладача в установленому законодавством порядку.</w:t>
      </w:r>
    </w:p>
    <w:p w14:paraId="0000001B" w14:textId="6F686B1A" w:rsidR="00693ED6" w:rsidRPr="00BE3952" w:rsidRDefault="002076F0" w:rsidP="007474B1">
      <w:pPr>
        <w:shd w:val="clear" w:color="auto" w:fill="FFFFFF"/>
        <w:spacing w:before="110" w:after="110" w:line="276" w:lineRule="auto"/>
        <w:ind w:firstLine="709"/>
      </w:pPr>
      <w:r>
        <w:t>6</w:t>
      </w:r>
      <w:r w:rsidR="000C7F97" w:rsidRPr="00BE3952">
        <w:t>. Процедура оцінки відповідності засобів електронної ідентифікації</w:t>
      </w:r>
      <w:r w:rsidR="00E9745C" w:rsidRPr="00BE3952">
        <w:t xml:space="preserve"> в контексті схем</w:t>
      </w:r>
      <w:r w:rsidR="00C8642A" w:rsidRPr="00BE3952">
        <w:t xml:space="preserve"> електронної ідентифікації</w:t>
      </w:r>
      <w:r w:rsidR="000C7F97" w:rsidRPr="00BE3952">
        <w:t xml:space="preserve"> на відповідність Вимогам проводиться на добровільних засадах за рахунок </w:t>
      </w:r>
      <w:r w:rsidR="00775B84" w:rsidRPr="00BE3952">
        <w:t>замовників процедури оцінки відповідності</w:t>
      </w:r>
      <w:r w:rsidR="000C7F97" w:rsidRPr="00BE3952">
        <w:t>.</w:t>
      </w:r>
    </w:p>
    <w:p w14:paraId="0000001C" w14:textId="77777777" w:rsidR="00693ED6" w:rsidRPr="00BE3952" w:rsidRDefault="000C7F97" w:rsidP="007474B1">
      <w:pPr>
        <w:shd w:val="clear" w:color="auto" w:fill="FFFFFF"/>
        <w:spacing w:before="110" w:after="110" w:line="276" w:lineRule="auto"/>
        <w:ind w:firstLine="709"/>
      </w:pPr>
      <w:r w:rsidRPr="00BE3952">
        <w:t>Вартість робіт з проведення процедури оцінки відповідності Вимогам визначається на договірних засадах.</w:t>
      </w:r>
    </w:p>
    <w:p w14:paraId="0000001D" w14:textId="52A75B13" w:rsidR="00693ED6" w:rsidRPr="00BE3952" w:rsidRDefault="002076F0" w:rsidP="007474B1">
      <w:pPr>
        <w:shd w:val="clear" w:color="auto" w:fill="FFFFFF"/>
        <w:spacing w:before="110" w:after="110" w:line="276" w:lineRule="auto"/>
        <w:ind w:firstLine="709"/>
      </w:pPr>
      <w:bookmarkStart w:id="4" w:name="_heading=h.2et92p0" w:colFirst="0" w:colLast="0"/>
      <w:bookmarkEnd w:id="4"/>
      <w:r>
        <w:t>7</w:t>
      </w:r>
      <w:r w:rsidR="000C7F97" w:rsidRPr="00BE3952">
        <w:t>. Для проходження процедури оцінки відповідності засобів електронної ідентифікації</w:t>
      </w:r>
      <w:r w:rsidR="00E9745C" w:rsidRPr="00BE3952">
        <w:t xml:space="preserve"> в контексті схем</w:t>
      </w:r>
      <w:r w:rsidR="000C7F97" w:rsidRPr="00BE3952">
        <w:t xml:space="preserve"> </w:t>
      </w:r>
      <w:r w:rsidR="00E9745C" w:rsidRPr="00BE3952">
        <w:t xml:space="preserve">електронної ідентифікації </w:t>
      </w:r>
      <w:r w:rsidR="00775B84" w:rsidRPr="00BE3952">
        <w:rPr>
          <w:shd w:val="clear" w:color="auto" w:fill="FFFFFF"/>
        </w:rPr>
        <w:t>замовники процедури оцінки відповідності</w:t>
      </w:r>
      <w:r w:rsidR="000C7F97" w:rsidRPr="00BE3952">
        <w:t xml:space="preserve"> самостійно обира</w:t>
      </w:r>
      <w:r w:rsidR="0078671A" w:rsidRPr="00BE3952">
        <w:t xml:space="preserve">ють </w:t>
      </w:r>
      <w:r w:rsidR="000C7F97" w:rsidRPr="00BE3952">
        <w:t>орган з оцінки відповідності, уклада</w:t>
      </w:r>
      <w:r w:rsidR="0078671A" w:rsidRPr="00BE3952">
        <w:t>ють</w:t>
      </w:r>
      <w:r w:rsidR="000C7F97" w:rsidRPr="00BE3952">
        <w:t xml:space="preserve"> з ним відповідний договір та нада</w:t>
      </w:r>
      <w:r w:rsidR="0078671A" w:rsidRPr="00BE3952">
        <w:t>ють</w:t>
      </w:r>
      <w:r w:rsidR="000C7F97" w:rsidRPr="00BE3952">
        <w:t xml:space="preserve"> йому </w:t>
      </w:r>
      <w:r w:rsidR="00AA1BAD" w:rsidRPr="00BE3952">
        <w:t xml:space="preserve">Відомості </w:t>
      </w:r>
      <w:r w:rsidR="000C7F97" w:rsidRPr="00BE3952">
        <w:t>та інформаційно-довідкові матеріали</w:t>
      </w:r>
      <w:r w:rsidR="00AA1BAD" w:rsidRPr="00BE3952">
        <w:t>, що підтверджують достовірність Відомостей</w:t>
      </w:r>
      <w:r w:rsidR="000C7F97" w:rsidRPr="00BE3952">
        <w:t>.</w:t>
      </w:r>
    </w:p>
    <w:p w14:paraId="29C5B155" w14:textId="503D0C60" w:rsidR="007867F7" w:rsidRPr="00BE3952" w:rsidRDefault="00CA50FD" w:rsidP="007867F7">
      <w:pPr>
        <w:shd w:val="clear" w:color="auto" w:fill="FFFFFF"/>
        <w:spacing w:before="110" w:after="110" w:line="276" w:lineRule="auto"/>
        <w:ind w:firstLine="709"/>
      </w:pPr>
      <w:r w:rsidRPr="00BE3952">
        <w:t>Органи з оцінки відповідності та замовники процедури оцінки відповідності під час проведення процедури оцінки відповідності у сферах електронної ідентифікації та електронних довірчих послуг повинні дотримуватися п</w:t>
      </w:r>
      <w:r w:rsidR="009D6BEC" w:rsidRPr="00BE3952">
        <w:t>оложень, визначених у стандартах</w:t>
      </w:r>
      <w:r w:rsidRPr="00BE3952">
        <w:t xml:space="preserve"> </w:t>
      </w:r>
      <w:r w:rsidR="0025632B" w:rsidRPr="00BE3952">
        <w:t>ДСТУ ETSI EN 319</w:t>
      </w:r>
      <w:r w:rsidR="005261E5">
        <w:br/>
      </w:r>
      <w:r w:rsidR="0025632B" w:rsidRPr="00BE3952">
        <w:t>403-1:2021 (ETSI EN 319 403-1 V2.3.1 (2020-06), IDT) “Електронні підписи та інфраструктури (ESI). Оцінювання відповідності постачальників довірчих послуг. Частина 1. Вимоги до органів оцінювання відповідності, які оцінюють постачальників довірчих послуг</w:t>
      </w:r>
      <w:r w:rsidR="003F68B0" w:rsidRPr="00BE3952">
        <w:t>”</w:t>
      </w:r>
      <w:r w:rsidR="003F68B0">
        <w:t xml:space="preserve"> та</w:t>
      </w:r>
      <w:r w:rsidR="003F68B0" w:rsidRPr="00BE3952">
        <w:t xml:space="preserve"> </w:t>
      </w:r>
      <w:r w:rsidR="00C559B0" w:rsidRPr="00BE3952">
        <w:t xml:space="preserve">ДСТУ ETSI TS 119 403-2:2021 (ETSI TS 119 403-2 V1.2.4 (2020-11), IDT) “Електронні підписи та інфраструктури (ESI). </w:t>
      </w:r>
      <w:r w:rsidR="00C559B0" w:rsidRPr="00BE3952">
        <w:lastRenderedPageBreak/>
        <w:t>Оцінювання відповідності постачальників довірчих послуг. Частина 2. Додаткові вимоги до органів оцінювання відповідності, що перевіряють постачальників довірчих послуг, які видають довірчі сертифікати</w:t>
      </w:r>
      <w:r w:rsidR="00BE3952" w:rsidRPr="00BE3952">
        <w:t>”</w:t>
      </w:r>
      <w:r w:rsidR="00B138B0">
        <w:t>, затверджених</w:t>
      </w:r>
      <w:r w:rsidR="00B138B0" w:rsidRPr="008E21D6">
        <w:t xml:space="preserve"> наказом </w:t>
      </w:r>
      <w:r w:rsidR="00B138B0" w:rsidRPr="00530E0A">
        <w:t>ДП “</w:t>
      </w:r>
      <w:proofErr w:type="spellStart"/>
      <w:r w:rsidR="00B138B0" w:rsidRPr="00530E0A">
        <w:t>УкрНДЦ</w:t>
      </w:r>
      <w:proofErr w:type="spellEnd"/>
      <w:r w:rsidR="00B138B0" w:rsidRPr="00530E0A">
        <w:t xml:space="preserve">” </w:t>
      </w:r>
      <w:r w:rsidR="00B138B0" w:rsidRPr="008E21D6">
        <w:t>від 16 грудня</w:t>
      </w:r>
      <w:r w:rsidR="00B138B0">
        <w:t xml:space="preserve"> </w:t>
      </w:r>
      <w:r w:rsidR="00B138B0" w:rsidRPr="008E21D6">
        <w:t>2021 р. № 512</w:t>
      </w:r>
      <w:r w:rsidR="003F68B0">
        <w:t>,</w:t>
      </w:r>
      <w:r w:rsidR="0025632B" w:rsidRPr="00BE3952">
        <w:t xml:space="preserve"> </w:t>
      </w:r>
      <w:r w:rsidRPr="00BE3952">
        <w:t>та ДСТУ EN ISO/IEC 17065:2019 «Оцінка відповідності. Вимоги до органів з сертифікації продукції, процесів та послуг» (EN ISO/IEC 17065:2012</w:t>
      </w:r>
      <w:r w:rsidR="007867F7" w:rsidRPr="00BE3952">
        <w:t>, IDT; ISO/IEC 17065:2012, IDT</w:t>
      </w:r>
      <w:r w:rsidR="00B062C0">
        <w:t>,</w:t>
      </w:r>
      <w:r w:rsidR="007867F7" w:rsidRPr="00BE3952">
        <w:t>)</w:t>
      </w:r>
      <w:r w:rsidR="003F68B0">
        <w:t>,</w:t>
      </w:r>
      <w:r w:rsidR="00B138B0">
        <w:t xml:space="preserve"> </w:t>
      </w:r>
      <w:r w:rsidR="003F68B0">
        <w:t xml:space="preserve">затвердженому </w:t>
      </w:r>
      <w:r w:rsidR="00B138B0">
        <w:t xml:space="preserve">наказом ДП </w:t>
      </w:r>
      <w:r w:rsidR="00B138B0" w:rsidRPr="00530E0A">
        <w:t>“</w:t>
      </w:r>
      <w:proofErr w:type="spellStart"/>
      <w:r w:rsidR="00B138B0" w:rsidRPr="00530E0A">
        <w:t>УкрНДЦ</w:t>
      </w:r>
      <w:proofErr w:type="spellEnd"/>
      <w:r w:rsidR="00B138B0" w:rsidRPr="00530E0A">
        <w:t xml:space="preserve">” </w:t>
      </w:r>
      <w:r w:rsidR="00B138B0" w:rsidRPr="00B062C0">
        <w:t xml:space="preserve">від </w:t>
      </w:r>
      <w:r w:rsidR="00B062C0" w:rsidRPr="00B062C0">
        <w:t>21</w:t>
      </w:r>
      <w:r w:rsidR="00B138B0" w:rsidRPr="00B062C0">
        <w:t xml:space="preserve"> грудня 20</w:t>
      </w:r>
      <w:r w:rsidR="00B062C0" w:rsidRPr="00B062C0">
        <w:t>19</w:t>
      </w:r>
      <w:r w:rsidR="00B138B0" w:rsidRPr="00B062C0">
        <w:t xml:space="preserve"> р. № </w:t>
      </w:r>
      <w:r w:rsidR="00B062C0" w:rsidRPr="00B062C0">
        <w:t>466</w:t>
      </w:r>
      <w:r w:rsidR="003453C8" w:rsidRPr="00B062C0">
        <w:t>.</w:t>
      </w:r>
    </w:p>
    <w:p w14:paraId="0000001F" w14:textId="0524B516" w:rsidR="00693ED6" w:rsidRPr="00BE3952" w:rsidRDefault="000C7F97" w:rsidP="00DA73FD">
      <w:pPr>
        <w:shd w:val="clear" w:color="auto" w:fill="FFFFFF"/>
        <w:spacing w:before="110" w:after="110" w:line="276" w:lineRule="auto"/>
        <w:ind w:firstLine="709"/>
      </w:pPr>
      <w:r w:rsidRPr="00BE3952">
        <w:t xml:space="preserve">Орган з оцінки відповідності перевіряє виконання </w:t>
      </w:r>
      <w:r w:rsidR="00AA1BAD" w:rsidRPr="00BE3952">
        <w:t xml:space="preserve">Вимог, у тому числі </w:t>
      </w:r>
      <w:r w:rsidRPr="00BE3952">
        <w:t>обов’язкових елементів технічних специфікацій та процедур організаційних, методологічних, технічних та технологічних умов використання засобів електронної ідентифікації залежно від рівнів довіри до засобів електронної ідентифікації</w:t>
      </w:r>
      <w:r w:rsidR="00DA73FD" w:rsidRPr="00BE3952">
        <w:t>,</w:t>
      </w:r>
      <w:r w:rsidRPr="00BE3952">
        <w:t xml:space="preserve"> за методикою, </w:t>
      </w:r>
      <w:r w:rsidR="004B4A2C" w:rsidRPr="00BE3952">
        <w:t xml:space="preserve">що визначається </w:t>
      </w:r>
      <w:r w:rsidR="0078737F" w:rsidRPr="00BE3952">
        <w:t xml:space="preserve">центральним органом виконавчої влади, що формує та реалізує державну політику у сферах </w:t>
      </w:r>
      <w:r w:rsidR="0078737F" w:rsidRPr="00BE3952">
        <w:rPr>
          <w:shd w:val="clear" w:color="auto" w:fill="FFFFFF"/>
        </w:rPr>
        <w:t>електронних довірчих послуг та електронної ідентифікації</w:t>
      </w:r>
      <w:r w:rsidR="00F20A81" w:rsidRPr="00BE3952">
        <w:rPr>
          <w:shd w:val="clear" w:color="auto" w:fill="FFFFFF"/>
        </w:rPr>
        <w:t xml:space="preserve"> та з </w:t>
      </w:r>
      <w:r w:rsidR="00A847E1" w:rsidRPr="00BE3952">
        <w:t>дотриманням</w:t>
      </w:r>
      <w:r w:rsidR="00F20A81" w:rsidRPr="00BE3952">
        <w:t xml:space="preserve"> положень, визначених у стандартах </w:t>
      </w:r>
      <w:r w:rsidR="00B062C0" w:rsidRPr="00B062C0">
        <w:t>ДСТУ ETSI EN 319 401:2022 (ETSI EN 319 401 V2.3.1 (2021-05), IDT) “Електронні підписи та інфраструктури (ESI). Загальні вимоги щодо політики</w:t>
      </w:r>
      <w:r w:rsidR="00764AC6">
        <w:t xml:space="preserve"> для надавачів довірчих послуг” </w:t>
      </w:r>
      <w:r w:rsidR="00B062C0">
        <w:t xml:space="preserve">та </w:t>
      </w:r>
      <w:r w:rsidR="0049618E" w:rsidRPr="0049618E">
        <w:t>ДСТУ ETSI EN 319 411-1:2022 (ETSI EN 319 411-1 V1.3.1 (2021-05), IDT) “Електронні підписи та інфраструктури (ESI). Вимоги щодо політики та безпеки для надавачів довірчих послуг, які видають сертифікати. Частина 1. Загальні вимоги”</w:t>
      </w:r>
      <w:r w:rsidR="0049618E">
        <w:t>, затверджен</w:t>
      </w:r>
      <w:r w:rsidR="00764AC6">
        <w:t>их</w:t>
      </w:r>
      <w:r w:rsidR="0049618E">
        <w:t xml:space="preserve"> наказом ДП “</w:t>
      </w:r>
      <w:proofErr w:type="spellStart"/>
      <w:r w:rsidR="0049618E">
        <w:t>УкрНДЦ</w:t>
      </w:r>
      <w:proofErr w:type="spellEnd"/>
      <w:r w:rsidR="0049618E">
        <w:t>”</w:t>
      </w:r>
      <w:r w:rsidR="0049618E" w:rsidRPr="00B062C0">
        <w:t xml:space="preserve"> від 08 вересня 2022 р. № 185</w:t>
      </w:r>
      <w:r w:rsidR="00F20A81" w:rsidRPr="00BE3952">
        <w:t>.</w:t>
      </w:r>
    </w:p>
    <w:p w14:paraId="00000020" w14:textId="2B176EEF" w:rsidR="00693ED6" w:rsidRPr="00BE3952" w:rsidRDefault="000C7F97" w:rsidP="007474B1">
      <w:pPr>
        <w:shd w:val="clear" w:color="auto" w:fill="FFFFFF"/>
        <w:spacing w:before="110" w:after="110" w:line="276" w:lineRule="auto"/>
        <w:ind w:firstLine="709"/>
      </w:pPr>
      <w:r w:rsidRPr="00BE3952">
        <w:t xml:space="preserve">За результатами проведення перевірки відповідності засобів електронної ідентифікації </w:t>
      </w:r>
      <w:r w:rsidR="00E9745C" w:rsidRPr="00BE3952">
        <w:t xml:space="preserve">в контексті схем електронної ідентифікації </w:t>
      </w:r>
      <w:r w:rsidRPr="00BE3952">
        <w:t xml:space="preserve">Вимогам орган з оцінки відповідності видає </w:t>
      </w:r>
      <w:r w:rsidR="00775B84" w:rsidRPr="00BE3952">
        <w:rPr>
          <w:shd w:val="clear" w:color="auto" w:fill="FFFFFF"/>
        </w:rPr>
        <w:t>замовнику процедури оцінки відповідності</w:t>
      </w:r>
      <w:r w:rsidR="00A847E1" w:rsidRPr="00BE3952">
        <w:rPr>
          <w:shd w:val="clear" w:color="auto" w:fill="FFFFFF"/>
        </w:rPr>
        <w:t xml:space="preserve"> </w:t>
      </w:r>
      <w:r w:rsidRPr="00BE3952">
        <w:t>аудиторський звіт.</w:t>
      </w:r>
    </w:p>
    <w:p w14:paraId="00000022" w14:textId="576AA6FB" w:rsidR="00693ED6" w:rsidRPr="00BE3952" w:rsidRDefault="002076F0" w:rsidP="007474B1">
      <w:pPr>
        <w:shd w:val="clear" w:color="auto" w:fill="FFFFFF"/>
        <w:spacing w:before="110" w:after="110" w:line="276" w:lineRule="auto"/>
        <w:ind w:firstLine="709"/>
      </w:pPr>
      <w:r>
        <w:t>8</w:t>
      </w:r>
      <w:r w:rsidR="000C7F97" w:rsidRPr="00BE3952">
        <w:t xml:space="preserve">. Відомості про засоби електронної ідентифікації, які мають низький </w:t>
      </w:r>
      <w:sdt>
        <w:sdtPr>
          <w:tag w:val="goog_rdk_15"/>
          <w:id w:val="908202793"/>
        </w:sdtPr>
        <w:sdtContent/>
      </w:sdt>
      <w:sdt>
        <w:sdtPr>
          <w:tag w:val="goog_rdk_16"/>
          <w:id w:val="1752631142"/>
        </w:sdtPr>
        <w:sdtContent/>
      </w:sdt>
      <w:r w:rsidR="000C7F97" w:rsidRPr="00BE3952">
        <w:t xml:space="preserve">рівень довіри, а також </w:t>
      </w:r>
      <w:bookmarkStart w:id="5" w:name="_Hlk112172144"/>
      <w:r w:rsidR="000C7F97" w:rsidRPr="00BE3952">
        <w:t xml:space="preserve">про </w:t>
      </w:r>
      <w:sdt>
        <w:sdtPr>
          <w:tag w:val="goog_rdk_17"/>
          <w:id w:val="-582139288"/>
        </w:sdtPr>
        <w:sdtContent/>
      </w:sdt>
      <w:sdt>
        <w:sdtPr>
          <w:tag w:val="goog_rdk_18"/>
          <w:id w:val="-607036337"/>
        </w:sdtPr>
        <w:sdtContent/>
      </w:sdt>
      <w:sdt>
        <w:sdtPr>
          <w:tag w:val="goog_rdk_19"/>
          <w:id w:val="-1853178920"/>
        </w:sdtPr>
        <w:sdtContent/>
      </w:sdt>
      <w:sdt>
        <w:sdtPr>
          <w:tag w:val="goog_rdk_20"/>
          <w:id w:val="-1070645701"/>
        </w:sdtPr>
        <w:sdtContent/>
      </w:sdt>
      <w:sdt>
        <w:sdtPr>
          <w:tag w:val="goog_rdk_21"/>
          <w:id w:val="-1363197209"/>
        </w:sdtPr>
        <w:sdtContent/>
      </w:sdt>
      <w:sdt>
        <w:sdtPr>
          <w:tag w:val="goog_rdk_22"/>
          <w:id w:val="-549458845"/>
        </w:sdtPr>
        <w:sdtContent>
          <w:r w:rsidR="00671B3E" w:rsidRPr="00BE3952">
            <w:t xml:space="preserve">засоби </w:t>
          </w:r>
        </w:sdtContent>
      </w:sdt>
      <w:r w:rsidR="00671B3E" w:rsidRPr="00BE3952">
        <w:t xml:space="preserve">кваліфікованих електронних підписів чи </w:t>
      </w:r>
      <w:r w:rsidR="00467176" w:rsidRPr="00BE3952">
        <w:t>печат</w:t>
      </w:r>
      <w:r w:rsidR="00671B3E" w:rsidRPr="00BE3952">
        <w:t>о</w:t>
      </w:r>
      <w:r w:rsidR="000C7F97" w:rsidRPr="00BE3952">
        <w:t>к, використання яких забезпечують високий рівень довіри до схем електронної ідентифікації</w:t>
      </w:r>
      <w:r w:rsidR="000109F8" w:rsidRPr="00BE3952">
        <w:t>,</w:t>
      </w:r>
      <w:r w:rsidR="000C7F97" w:rsidRPr="00BE3952">
        <w:t xml:space="preserve"> </w:t>
      </w:r>
      <w:bookmarkEnd w:id="5"/>
      <w:r w:rsidR="006E0B68" w:rsidRPr="00BE3952">
        <w:t xml:space="preserve">та </w:t>
      </w:r>
      <w:r w:rsidR="000C7F97" w:rsidRPr="00BE3952">
        <w:t xml:space="preserve">інформаційно-довідкові матеріали, </w:t>
      </w:r>
      <w:r w:rsidR="00C657C8" w:rsidRPr="00BE3952">
        <w:t xml:space="preserve">що підтверджують достовірність Відомостей, </w:t>
      </w:r>
      <w:r w:rsidR="000C7F97" w:rsidRPr="00BE3952">
        <w:t xml:space="preserve">розглядаються </w:t>
      </w:r>
      <w:proofErr w:type="spellStart"/>
      <w:r w:rsidR="000C7F97" w:rsidRPr="00BE3952">
        <w:t>Мінцифри</w:t>
      </w:r>
      <w:proofErr w:type="spellEnd"/>
      <w:r w:rsidR="000C7F97" w:rsidRPr="00BE3952">
        <w:t xml:space="preserve"> із застосуванням декларативного (реєстраційного, </w:t>
      </w:r>
      <w:proofErr w:type="spellStart"/>
      <w:r w:rsidR="000C7F97" w:rsidRPr="00BE3952">
        <w:t>заявницького</w:t>
      </w:r>
      <w:proofErr w:type="spellEnd"/>
      <w:r w:rsidR="000C7F97" w:rsidRPr="00BE3952">
        <w:t>) принципу, що є достатнім для прийняття рішення про затвердження схем електронної ідентифікації Кабінетом Міністрів України.</w:t>
      </w:r>
    </w:p>
    <w:p w14:paraId="2781B7A6" w14:textId="32EEB0E4" w:rsidR="003B6A84" w:rsidRPr="00BE3952" w:rsidRDefault="002076F0" w:rsidP="003B6A84">
      <w:pPr>
        <w:shd w:val="clear" w:color="auto" w:fill="FFFFFF"/>
        <w:spacing w:before="110" w:after="110" w:line="276" w:lineRule="auto"/>
        <w:ind w:firstLine="709"/>
      </w:pPr>
      <w:r>
        <w:t>9</w:t>
      </w:r>
      <w:r w:rsidR="003B1175" w:rsidRPr="00BE3952">
        <w:t>.</w:t>
      </w:r>
      <w:bookmarkStart w:id="6" w:name="_heading=h.tyjcwt" w:colFirst="0" w:colLast="0"/>
      <w:bookmarkEnd w:id="6"/>
      <w:r w:rsidR="003B6A84" w:rsidRPr="00BE3952">
        <w:t> </w:t>
      </w:r>
      <w:proofErr w:type="spellStart"/>
      <w:r w:rsidR="003B6A84" w:rsidRPr="00BE3952">
        <w:t>Мінцифри</w:t>
      </w:r>
      <w:proofErr w:type="spellEnd"/>
      <w:r w:rsidR="003B6A84" w:rsidRPr="00BE3952">
        <w:t xml:space="preserve"> за результатами розгляду Відомостей, інформаційно-довідкових матеріалів, що підтверджують достовірність Відомостей, аудиторського звіту (крім аудиторського звіту для засобів кваліфікованих ел</w:t>
      </w:r>
      <w:r w:rsidR="004826FE">
        <w:t xml:space="preserve">ектронних підписів чи печаток, </w:t>
      </w:r>
      <w:r w:rsidR="003B6A84" w:rsidRPr="00BE3952">
        <w:t xml:space="preserve">які плануються до застосування в схемах електронної ідентифікації </w:t>
      </w:r>
      <w:sdt>
        <w:sdtPr>
          <w:tag w:val="goog_rdk_8"/>
          <w:id w:val="1215467257"/>
        </w:sdtPr>
        <w:sdtContent/>
      </w:sdt>
      <w:r w:rsidR="003B6A84" w:rsidRPr="00BE3952">
        <w:t xml:space="preserve">з високим рівнем довіри та засобів електронної </w:t>
      </w:r>
      <w:r w:rsidR="003B6A84" w:rsidRPr="00BE3952">
        <w:lastRenderedPageBreak/>
        <w:t>ідентифікації,</w:t>
      </w:r>
      <w:r w:rsidR="003B6A84" w:rsidRPr="00BE3952">
        <w:rPr>
          <w:szCs w:val="20"/>
        </w:rPr>
        <w:t xml:space="preserve"> які </w:t>
      </w:r>
      <w:r w:rsidR="003B6A84" w:rsidRPr="00BE3952">
        <w:t>плануються до застосування в схемах електронної ідентифікації з низьким рівнем довіри) приймає остаточне рішення про відповідність засобів електронної ідентифікації Вимогам.</w:t>
      </w:r>
    </w:p>
    <w:p w14:paraId="00000025" w14:textId="24E4E3DD" w:rsidR="00693ED6" w:rsidRPr="00BE3952" w:rsidRDefault="000C7F97" w:rsidP="007474B1">
      <w:pPr>
        <w:shd w:val="clear" w:color="auto" w:fill="FFFFFF"/>
        <w:spacing w:before="110" w:after="110" w:line="276" w:lineRule="auto"/>
        <w:ind w:firstLine="709"/>
      </w:pPr>
      <w:r w:rsidRPr="00BE3952">
        <w:t xml:space="preserve">Якщо засоби електронної ідентифікації не відповідають Вимогам, </w:t>
      </w:r>
      <w:proofErr w:type="spellStart"/>
      <w:r w:rsidRPr="00BE3952">
        <w:t>Мінцифри</w:t>
      </w:r>
      <w:proofErr w:type="spellEnd"/>
      <w:r w:rsidRPr="00BE3952">
        <w:t xml:space="preserve"> надає обґрунтовану відповідь постачальнику послуг електронної ідентифікації про неможливість затвердження схеми електронної ідентифікації.</w:t>
      </w:r>
    </w:p>
    <w:p w14:paraId="0000002A" w14:textId="77777777" w:rsidR="00693ED6" w:rsidRPr="00BE3952" w:rsidRDefault="000C7F97">
      <w:pPr>
        <w:spacing w:after="120"/>
        <w:ind w:firstLine="709"/>
        <w:jc w:val="center"/>
      </w:pPr>
      <w:r w:rsidRPr="00BE3952">
        <w:t>_________________________</w:t>
      </w:r>
    </w:p>
    <w:sectPr w:rsidR="00693ED6" w:rsidRPr="00BE3952" w:rsidSect="002611B0">
      <w:headerReference w:type="default" r:id="rId8"/>
      <w:footerReference w:type="first" r:id="rId9"/>
      <w:pgSz w:w="11906" w:h="16838"/>
      <w:pgMar w:top="1134" w:right="566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1A07" w14:textId="77777777" w:rsidR="002E4A38" w:rsidRDefault="002E4A38">
      <w:r>
        <w:separator/>
      </w:r>
    </w:p>
  </w:endnote>
  <w:endnote w:type="continuationSeparator" w:id="0">
    <w:p w14:paraId="773E9F9B" w14:textId="77777777" w:rsidR="002E4A38" w:rsidRDefault="002E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D" w14:textId="77777777" w:rsidR="00693ED6" w:rsidRDefault="000C7F97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  <w:r>
      <w:rPr>
        <w:color w:val="000000"/>
      </w:rPr>
      <w:br/>
    </w:r>
    <w:r>
      <w:rPr>
        <w:color w:val="00000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1EE1" w14:textId="77777777" w:rsidR="002E4A38" w:rsidRDefault="002E4A38">
      <w:r>
        <w:separator/>
      </w:r>
    </w:p>
  </w:footnote>
  <w:footnote w:type="continuationSeparator" w:id="0">
    <w:p w14:paraId="71795C85" w14:textId="77777777" w:rsidR="002E4A38" w:rsidRDefault="002E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C" w14:textId="18CF3522" w:rsidR="00693ED6" w:rsidRDefault="000C7F97" w:rsidP="00034AE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179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0454C"/>
    <w:multiLevelType w:val="multilevel"/>
    <w:tmpl w:val="630A03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4558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ED6"/>
    <w:rsid w:val="00006D18"/>
    <w:rsid w:val="000109F8"/>
    <w:rsid w:val="000138CD"/>
    <w:rsid w:val="000146EB"/>
    <w:rsid w:val="00024FC2"/>
    <w:rsid w:val="00034AE3"/>
    <w:rsid w:val="00035D40"/>
    <w:rsid w:val="00055BA4"/>
    <w:rsid w:val="000710EF"/>
    <w:rsid w:val="00072023"/>
    <w:rsid w:val="0008642C"/>
    <w:rsid w:val="0009174C"/>
    <w:rsid w:val="00096FFA"/>
    <w:rsid w:val="000A7175"/>
    <w:rsid w:val="000B0DEB"/>
    <w:rsid w:val="000C7F97"/>
    <w:rsid w:val="000D7099"/>
    <w:rsid w:val="000E1B0D"/>
    <w:rsid w:val="00111701"/>
    <w:rsid w:val="001333E2"/>
    <w:rsid w:val="00195F72"/>
    <w:rsid w:val="001C68E6"/>
    <w:rsid w:val="001D0DA5"/>
    <w:rsid w:val="001D3BC5"/>
    <w:rsid w:val="001D432B"/>
    <w:rsid w:val="001D46CF"/>
    <w:rsid w:val="001E12CE"/>
    <w:rsid w:val="001F5611"/>
    <w:rsid w:val="002037F3"/>
    <w:rsid w:val="00205AEB"/>
    <w:rsid w:val="002076F0"/>
    <w:rsid w:val="00212945"/>
    <w:rsid w:val="00216765"/>
    <w:rsid w:val="0023031F"/>
    <w:rsid w:val="00254215"/>
    <w:rsid w:val="0025632B"/>
    <w:rsid w:val="002605FC"/>
    <w:rsid w:val="002611B0"/>
    <w:rsid w:val="0026798A"/>
    <w:rsid w:val="00270D61"/>
    <w:rsid w:val="00281F33"/>
    <w:rsid w:val="00292746"/>
    <w:rsid w:val="002C41AA"/>
    <w:rsid w:val="002D4B1C"/>
    <w:rsid w:val="002E4A38"/>
    <w:rsid w:val="002E53F9"/>
    <w:rsid w:val="002F68D2"/>
    <w:rsid w:val="0032086C"/>
    <w:rsid w:val="003257C8"/>
    <w:rsid w:val="00342DED"/>
    <w:rsid w:val="00344456"/>
    <w:rsid w:val="003453C8"/>
    <w:rsid w:val="0037729A"/>
    <w:rsid w:val="003A5235"/>
    <w:rsid w:val="003B1175"/>
    <w:rsid w:val="003B6613"/>
    <w:rsid w:val="003B6A84"/>
    <w:rsid w:val="003F68B0"/>
    <w:rsid w:val="004036DB"/>
    <w:rsid w:val="004073FD"/>
    <w:rsid w:val="00407D4E"/>
    <w:rsid w:val="00413763"/>
    <w:rsid w:val="00422EC1"/>
    <w:rsid w:val="00423649"/>
    <w:rsid w:val="00430EAB"/>
    <w:rsid w:val="004458D4"/>
    <w:rsid w:val="00465E15"/>
    <w:rsid w:val="00467176"/>
    <w:rsid w:val="004729FE"/>
    <w:rsid w:val="00472B29"/>
    <w:rsid w:val="004826FE"/>
    <w:rsid w:val="0049618E"/>
    <w:rsid w:val="004A2F05"/>
    <w:rsid w:val="004B4A2C"/>
    <w:rsid w:val="004B5464"/>
    <w:rsid w:val="004C6A92"/>
    <w:rsid w:val="004D0DED"/>
    <w:rsid w:val="004E35D6"/>
    <w:rsid w:val="004E5416"/>
    <w:rsid w:val="00505D05"/>
    <w:rsid w:val="00523FB2"/>
    <w:rsid w:val="005261E5"/>
    <w:rsid w:val="00530411"/>
    <w:rsid w:val="00536B53"/>
    <w:rsid w:val="00544B83"/>
    <w:rsid w:val="00553C3B"/>
    <w:rsid w:val="00573DBD"/>
    <w:rsid w:val="005907D9"/>
    <w:rsid w:val="00596D04"/>
    <w:rsid w:val="005A0AA7"/>
    <w:rsid w:val="005A204D"/>
    <w:rsid w:val="005A3F32"/>
    <w:rsid w:val="005E328A"/>
    <w:rsid w:val="0061187C"/>
    <w:rsid w:val="00623F46"/>
    <w:rsid w:val="00641059"/>
    <w:rsid w:val="00670381"/>
    <w:rsid w:val="00671B3E"/>
    <w:rsid w:val="00680DC7"/>
    <w:rsid w:val="006817D6"/>
    <w:rsid w:val="00687B8D"/>
    <w:rsid w:val="00690E2B"/>
    <w:rsid w:val="00693ED6"/>
    <w:rsid w:val="006A1D48"/>
    <w:rsid w:val="006B71C8"/>
    <w:rsid w:val="006C2A00"/>
    <w:rsid w:val="006E0B68"/>
    <w:rsid w:val="006F36B0"/>
    <w:rsid w:val="00715EEF"/>
    <w:rsid w:val="00720C1E"/>
    <w:rsid w:val="00726200"/>
    <w:rsid w:val="007474B1"/>
    <w:rsid w:val="0075519A"/>
    <w:rsid w:val="00764AC6"/>
    <w:rsid w:val="00775B84"/>
    <w:rsid w:val="00782BA0"/>
    <w:rsid w:val="0078671A"/>
    <w:rsid w:val="007867F7"/>
    <w:rsid w:val="0078737F"/>
    <w:rsid w:val="007926EC"/>
    <w:rsid w:val="007933B5"/>
    <w:rsid w:val="007A4DCD"/>
    <w:rsid w:val="007B6AA1"/>
    <w:rsid w:val="007B76DB"/>
    <w:rsid w:val="007C5278"/>
    <w:rsid w:val="007D4D8B"/>
    <w:rsid w:val="007F0FB4"/>
    <w:rsid w:val="007F1A40"/>
    <w:rsid w:val="008100DF"/>
    <w:rsid w:val="008148B0"/>
    <w:rsid w:val="00815D5B"/>
    <w:rsid w:val="00843F8E"/>
    <w:rsid w:val="00853DFE"/>
    <w:rsid w:val="00860622"/>
    <w:rsid w:val="0087312B"/>
    <w:rsid w:val="008B0576"/>
    <w:rsid w:val="008B423F"/>
    <w:rsid w:val="008B5196"/>
    <w:rsid w:val="008D568C"/>
    <w:rsid w:val="008E1F31"/>
    <w:rsid w:val="008F3261"/>
    <w:rsid w:val="008F63CB"/>
    <w:rsid w:val="0090650C"/>
    <w:rsid w:val="00930C5A"/>
    <w:rsid w:val="0094306F"/>
    <w:rsid w:val="00943E31"/>
    <w:rsid w:val="00945BA0"/>
    <w:rsid w:val="00981098"/>
    <w:rsid w:val="0098223B"/>
    <w:rsid w:val="00985287"/>
    <w:rsid w:val="00997893"/>
    <w:rsid w:val="009A035E"/>
    <w:rsid w:val="009C425B"/>
    <w:rsid w:val="009D6BEC"/>
    <w:rsid w:val="009D7488"/>
    <w:rsid w:val="009E13B1"/>
    <w:rsid w:val="009E7C58"/>
    <w:rsid w:val="00A007B2"/>
    <w:rsid w:val="00A30FB6"/>
    <w:rsid w:val="00A35237"/>
    <w:rsid w:val="00A847E1"/>
    <w:rsid w:val="00A8759D"/>
    <w:rsid w:val="00AA1BAD"/>
    <w:rsid w:val="00AA2820"/>
    <w:rsid w:val="00AB6BC6"/>
    <w:rsid w:val="00AC3698"/>
    <w:rsid w:val="00AC7B20"/>
    <w:rsid w:val="00B062C0"/>
    <w:rsid w:val="00B138B0"/>
    <w:rsid w:val="00B33D48"/>
    <w:rsid w:val="00B42C66"/>
    <w:rsid w:val="00B45983"/>
    <w:rsid w:val="00B62A72"/>
    <w:rsid w:val="00B708CC"/>
    <w:rsid w:val="00BB53DD"/>
    <w:rsid w:val="00BB6AC3"/>
    <w:rsid w:val="00BB7698"/>
    <w:rsid w:val="00BE3952"/>
    <w:rsid w:val="00C041FD"/>
    <w:rsid w:val="00C120E2"/>
    <w:rsid w:val="00C12F73"/>
    <w:rsid w:val="00C14529"/>
    <w:rsid w:val="00C14D44"/>
    <w:rsid w:val="00C276D0"/>
    <w:rsid w:val="00C377A8"/>
    <w:rsid w:val="00C43448"/>
    <w:rsid w:val="00C47C1C"/>
    <w:rsid w:val="00C47C3F"/>
    <w:rsid w:val="00C559B0"/>
    <w:rsid w:val="00C657C8"/>
    <w:rsid w:val="00C83937"/>
    <w:rsid w:val="00C8642A"/>
    <w:rsid w:val="00C86C35"/>
    <w:rsid w:val="00C945F1"/>
    <w:rsid w:val="00CA42DB"/>
    <w:rsid w:val="00CA50FD"/>
    <w:rsid w:val="00CC2A5D"/>
    <w:rsid w:val="00CE5E4B"/>
    <w:rsid w:val="00CF2084"/>
    <w:rsid w:val="00D36E7F"/>
    <w:rsid w:val="00D529E5"/>
    <w:rsid w:val="00D550AE"/>
    <w:rsid w:val="00D557F6"/>
    <w:rsid w:val="00D63A02"/>
    <w:rsid w:val="00DA0752"/>
    <w:rsid w:val="00DA73FD"/>
    <w:rsid w:val="00DB437E"/>
    <w:rsid w:val="00DC4AB4"/>
    <w:rsid w:val="00DC72AB"/>
    <w:rsid w:val="00DF2E21"/>
    <w:rsid w:val="00DF344B"/>
    <w:rsid w:val="00E173A1"/>
    <w:rsid w:val="00E2592E"/>
    <w:rsid w:val="00E34EF1"/>
    <w:rsid w:val="00E35A9D"/>
    <w:rsid w:val="00E36906"/>
    <w:rsid w:val="00E418A2"/>
    <w:rsid w:val="00E560CA"/>
    <w:rsid w:val="00E829D8"/>
    <w:rsid w:val="00E94A78"/>
    <w:rsid w:val="00E9745C"/>
    <w:rsid w:val="00EB59BE"/>
    <w:rsid w:val="00ED1797"/>
    <w:rsid w:val="00F03D7D"/>
    <w:rsid w:val="00F06970"/>
    <w:rsid w:val="00F20A81"/>
    <w:rsid w:val="00F236C2"/>
    <w:rsid w:val="00F26CC8"/>
    <w:rsid w:val="00F63FD3"/>
    <w:rsid w:val="00F8394D"/>
    <w:rsid w:val="00FA2429"/>
    <w:rsid w:val="00FC22B3"/>
    <w:rsid w:val="00FD03BB"/>
    <w:rsid w:val="00FE0546"/>
    <w:rsid w:val="00FE05E9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F023"/>
  <w15:docId w15:val="{2EB18C51-F4CD-4884-BF81-6FF47AFC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69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830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01B8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1B8"/>
    <w:rPr>
      <w:rFonts w:ascii="Times New Roman" w:hAnsi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CC01B8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1B8"/>
    <w:rPr>
      <w:rFonts w:ascii="Times New Roman" w:hAnsi="Times New Roman"/>
      <w:sz w:val="28"/>
      <w:szCs w:val="28"/>
    </w:rPr>
  </w:style>
  <w:style w:type="character" w:styleId="a9">
    <w:name w:val="Strong"/>
    <w:basedOn w:val="a0"/>
    <w:uiPriority w:val="99"/>
    <w:qFormat/>
    <w:rsid w:val="00443D3F"/>
    <w:rPr>
      <w:b/>
    </w:rPr>
  </w:style>
  <w:style w:type="paragraph" w:styleId="aa">
    <w:name w:val="Balloon Text"/>
    <w:basedOn w:val="a"/>
    <w:link w:val="ab"/>
    <w:uiPriority w:val="99"/>
    <w:semiHidden/>
    <w:unhideWhenUsed/>
    <w:rsid w:val="00762C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62C94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406B1"/>
    <w:pPr>
      <w:ind w:left="720"/>
      <w:contextualSpacing/>
    </w:pPr>
  </w:style>
  <w:style w:type="paragraph" w:customStyle="1" w:styleId="rvps2">
    <w:name w:val="rvps2"/>
    <w:basedOn w:val="a"/>
    <w:rsid w:val="00C50E7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d">
    <w:name w:val="annotation reference"/>
    <w:basedOn w:val="a0"/>
    <w:uiPriority w:val="99"/>
    <w:semiHidden/>
    <w:unhideWhenUsed/>
    <w:rsid w:val="0042064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2064A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rsid w:val="0042064A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064A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42064A"/>
    <w:rPr>
      <w:rFonts w:ascii="Times New Roman" w:hAnsi="Times New Roman"/>
      <w:b/>
      <w:bCs/>
      <w:sz w:val="20"/>
      <w:szCs w:val="20"/>
    </w:rPr>
  </w:style>
  <w:style w:type="character" w:customStyle="1" w:styleId="rvts23">
    <w:name w:val="rvts23"/>
    <w:basedOn w:val="a0"/>
    <w:rsid w:val="00F8511F"/>
  </w:style>
  <w:style w:type="character" w:customStyle="1" w:styleId="rvts0">
    <w:name w:val="rvts0"/>
    <w:basedOn w:val="a0"/>
    <w:rsid w:val="00132148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1C2CA8"/>
    <w:rPr>
      <w:color w:val="0000FF"/>
      <w:u w:val="single"/>
    </w:r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BD3727"/>
    <w:rPr>
      <w:color w:val="954F72" w:themeColor="followedHyperlink"/>
      <w:u w:val="single"/>
    </w:r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8">
    <w:name w:val="Revision"/>
    <w:hidden/>
    <w:uiPriority w:val="99"/>
    <w:semiHidden/>
    <w:rsid w:val="00AA2820"/>
    <w:pPr>
      <w:jc w:val="left"/>
    </w:pPr>
  </w:style>
  <w:style w:type="character" w:customStyle="1" w:styleId="10">
    <w:name w:val="Незакрита згадка1"/>
    <w:basedOn w:val="a0"/>
    <w:uiPriority w:val="99"/>
    <w:semiHidden/>
    <w:unhideWhenUsed/>
    <w:rsid w:val="008B5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O1yRhZq/tiaDTej8G4dqk534sQ==">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6156</Words>
  <Characters>3510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Исаенко</dc:creator>
  <cp:lastModifiedBy>User</cp:lastModifiedBy>
  <cp:revision>2</cp:revision>
  <dcterms:created xsi:type="dcterms:W3CDTF">2022-12-02T13:05:00Z</dcterms:created>
  <dcterms:modified xsi:type="dcterms:W3CDTF">2022-12-02T13:05:00Z</dcterms:modified>
</cp:coreProperties>
</file>