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76C03" w:rsidRDefault="0026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00000003" w14:textId="0EB77F6C" w:rsidR="00976C03" w:rsidRDefault="00267CAF" w:rsidP="005F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результати публічного громадського обговорення проекту постанови Кабінету Міністрів України</w:t>
      </w:r>
      <w:r w:rsidR="007257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5724" w:rsidRPr="007257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A5718" w:rsidRPr="002A5718">
        <w:rPr>
          <w:rFonts w:ascii="Times New Roman" w:eastAsia="Times New Roman" w:hAnsi="Times New Roman" w:cs="Times New Roman"/>
          <w:b/>
          <w:sz w:val="28"/>
          <w:szCs w:val="28"/>
        </w:rPr>
        <w:t xml:space="preserve">Деякі питання використання поточних рахунків фізичних осіб у банках, до яких емітовано електронний платіжний засіб </w:t>
      </w:r>
      <w:r w:rsidR="002A571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2A5718" w:rsidRPr="002A5718">
        <w:rPr>
          <w:rFonts w:ascii="Times New Roman" w:eastAsia="Times New Roman" w:hAnsi="Times New Roman" w:cs="Times New Roman"/>
          <w:b/>
          <w:sz w:val="28"/>
          <w:szCs w:val="28"/>
        </w:rPr>
        <w:t>Дія.Картка</w:t>
      </w:r>
      <w:proofErr w:type="spellEnd"/>
      <w:r w:rsidR="002A571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A5718" w:rsidRPr="002A5718">
        <w:rPr>
          <w:rFonts w:ascii="Times New Roman" w:eastAsia="Times New Roman" w:hAnsi="Times New Roman" w:cs="Times New Roman"/>
          <w:b/>
          <w:sz w:val="28"/>
          <w:szCs w:val="28"/>
        </w:rPr>
        <w:t>, та відображення засобами Єдиного державного вебпорталу електронних послуг інформації про такі рахунки</w:t>
      </w:r>
      <w:r w:rsidR="00725724" w:rsidRPr="007257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27887CE" w14:textId="77777777" w:rsidR="001321B9" w:rsidRDefault="0013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5058CD8C" w:rsidR="00976C03" w:rsidRDefault="00267CAF" w:rsidP="00AF6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Відкрите громадське обговорення проекту постанови Кабінету Міністрів України</w:t>
      </w:r>
      <w:r w:rsidR="00AF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FD8" w:rsidRPr="00AF2F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5718" w:rsidRPr="002A5718">
        <w:rPr>
          <w:rFonts w:ascii="Times New Roman" w:eastAsia="Times New Roman" w:hAnsi="Times New Roman" w:cs="Times New Roman"/>
          <w:sz w:val="28"/>
          <w:szCs w:val="28"/>
        </w:rPr>
        <w:t xml:space="preserve">Деякі питання використання поточних рахунків фізичних осіб у банках, до яких емітовано електронний платіжний засіб </w:t>
      </w:r>
      <w:r w:rsidR="002A571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A5718" w:rsidRPr="002A5718"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 w:rsidR="002A57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5718" w:rsidRPr="002A5718">
        <w:rPr>
          <w:rFonts w:ascii="Times New Roman" w:eastAsia="Times New Roman" w:hAnsi="Times New Roman" w:cs="Times New Roman"/>
          <w:sz w:val="28"/>
          <w:szCs w:val="28"/>
        </w:rPr>
        <w:t>, та відображення засобами Єдиного державного вебпорталу електронних послуг інформації про такі рахунки</w:t>
      </w:r>
      <w:r w:rsidR="00AF2FD8" w:rsidRPr="00AF2F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5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5724" w:rsidRPr="00725724">
        <w:rPr>
          <w:rFonts w:ascii="Times New Roman" w:eastAsia="Times New Roman" w:hAnsi="Times New Roman" w:cs="Times New Roman"/>
          <w:sz w:val="28"/>
          <w:szCs w:val="28"/>
        </w:rPr>
        <w:t>розроблен</w:t>
      </w:r>
      <w:r w:rsidR="00725724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25724" w:rsidRPr="00725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718" w:rsidRPr="002A5718">
        <w:rPr>
          <w:rFonts w:ascii="Times New Roman" w:eastAsia="Times New Roman" w:hAnsi="Times New Roman" w:cs="Times New Roman"/>
          <w:sz w:val="28"/>
          <w:szCs w:val="28"/>
        </w:rPr>
        <w:t xml:space="preserve">з метою унормування використання поточних рахунків осіб у банках, до яких емітовано електронний платіжний засіб </w:t>
      </w:r>
      <w:r w:rsidR="002A571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A5718" w:rsidRPr="002A5718"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 w:rsidR="002A57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5718" w:rsidRPr="002A5718">
        <w:rPr>
          <w:rFonts w:ascii="Times New Roman" w:eastAsia="Times New Roman" w:hAnsi="Times New Roman" w:cs="Times New Roman"/>
          <w:sz w:val="28"/>
          <w:szCs w:val="28"/>
        </w:rPr>
        <w:t>, та відображення засобами Єдиного державного вебпорталу електронних послуг інформації про такі рахунки</w:t>
      </w:r>
      <w:r w:rsidR="00725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проводилося в період з </w:t>
      </w:r>
      <w:r w:rsidR="00AF2F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5718">
        <w:rPr>
          <w:rFonts w:ascii="Times New Roman" w:eastAsia="Times New Roman" w:hAnsi="Times New Roman" w:cs="Times New Roman"/>
          <w:sz w:val="28"/>
          <w:szCs w:val="28"/>
        </w:rPr>
        <w:t>6 травня</w:t>
      </w:r>
      <w:r w:rsidR="00AF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F6CB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 w:rsidR="002A571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276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5718">
        <w:rPr>
          <w:rFonts w:ascii="Times New Roman" w:eastAsia="Times New Roman" w:hAnsi="Times New Roman" w:cs="Times New Roman"/>
          <w:sz w:val="28"/>
          <w:szCs w:val="28"/>
        </w:rPr>
        <w:t>червня</w:t>
      </w:r>
      <w:r w:rsidR="00AF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F6CB9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572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шляхом розміщення тексту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офіційній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вебсторінці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44F9A0E8" w:rsidR="00976C03" w:rsidRDefault="00267CAF" w:rsidP="00AF620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</w:t>
      </w:r>
      <w:r w:rsidR="00E2760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адресу Міністерства цифрової трансформації України не</w:t>
      </w:r>
      <w:r w:rsidR="000C3C0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надходили.</w:t>
      </w:r>
      <w:bookmarkStart w:id="1" w:name="_GoBack"/>
      <w:bookmarkEnd w:id="1"/>
    </w:p>
    <w:sectPr w:rsidR="00976C03" w:rsidSect="00AC1C55">
      <w:pgSz w:w="11906" w:h="16838"/>
      <w:pgMar w:top="1134" w:right="567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03"/>
    <w:rsid w:val="000C3C0C"/>
    <w:rsid w:val="001321B9"/>
    <w:rsid w:val="00182C15"/>
    <w:rsid w:val="001A08AB"/>
    <w:rsid w:val="001A39AD"/>
    <w:rsid w:val="00267CAF"/>
    <w:rsid w:val="002A5718"/>
    <w:rsid w:val="005F6CB9"/>
    <w:rsid w:val="00725724"/>
    <w:rsid w:val="007D5425"/>
    <w:rsid w:val="007E6DCF"/>
    <w:rsid w:val="00966927"/>
    <w:rsid w:val="00976C03"/>
    <w:rsid w:val="00AC1C55"/>
    <w:rsid w:val="00AF2FD8"/>
    <w:rsid w:val="00AF6202"/>
    <w:rsid w:val="00D56EC9"/>
    <w:rsid w:val="00E27607"/>
    <w:rsid w:val="00F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4DED"/>
  <w15:docId w15:val="{64374606-AEAB-4CD2-A46B-8919D712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vRTmABxFuW6CgEDBZda8OY8xwA==">AMUW2mWFQtlD8G7/JBIeaQxKIxwyQJY32nDC6j5Iu8qAy8mHDf0dXb3Dj0+rleqakTcN9+2uCPUXjePpDJ9olY16b5JYUwQnhaB7bY/x7Zo2ZoP8vq93/HQEO4yboRCOl9GX9IuCqKw8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Юлія Клейменова</cp:lastModifiedBy>
  <cp:revision>10</cp:revision>
  <dcterms:created xsi:type="dcterms:W3CDTF">2023-08-08T12:53:00Z</dcterms:created>
  <dcterms:modified xsi:type="dcterms:W3CDTF">2025-07-04T12:21:00Z</dcterms:modified>
</cp:coreProperties>
</file>