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F7E39CF" w:rsidR="00481950" w:rsidRDefault="00977497">
      <w:pPr>
        <w:spacing w:after="12"/>
        <w:ind w:firstLine="5952"/>
      </w:pPr>
      <w:r>
        <w:t>З</w:t>
      </w:r>
      <w:r w:rsidR="00546C65">
        <w:t>З</w:t>
      </w:r>
      <w:r>
        <w:t>АТВЕРДЖЕНО</w:t>
      </w:r>
    </w:p>
    <w:p w14:paraId="00000002" w14:textId="77777777" w:rsidR="00481950" w:rsidRDefault="00977497">
      <w:pPr>
        <w:spacing w:after="0" w:line="259" w:lineRule="auto"/>
        <w:ind w:left="0" w:right="444" w:firstLine="0"/>
        <w:jc w:val="right"/>
      </w:pPr>
      <w:r>
        <w:t xml:space="preserve">постановою Кабінету Міністрів </w:t>
      </w:r>
    </w:p>
    <w:p w14:paraId="00000003" w14:textId="77777777" w:rsidR="00481950" w:rsidRDefault="00977497">
      <w:pPr>
        <w:spacing w:after="0" w:line="259" w:lineRule="auto"/>
        <w:ind w:left="4677" w:firstLine="0"/>
        <w:jc w:val="center"/>
      </w:pPr>
      <w:r>
        <w:t>України</w:t>
      </w:r>
    </w:p>
    <w:p w14:paraId="00000004" w14:textId="77777777" w:rsidR="00481950" w:rsidRDefault="00977497">
      <w:pPr>
        <w:spacing w:after="614" w:line="259" w:lineRule="auto"/>
        <w:ind w:left="0" w:right="279" w:firstLine="0"/>
        <w:jc w:val="right"/>
      </w:pPr>
      <w:r>
        <w:t>від _____________ 2025 р. № ____</w:t>
      </w:r>
    </w:p>
    <w:p w14:paraId="00000005" w14:textId="77777777" w:rsidR="00481950" w:rsidRDefault="00977497">
      <w:pPr>
        <w:spacing w:after="12"/>
        <w:ind w:left="0" w:right="101" w:hanging="10"/>
        <w:jc w:val="center"/>
      </w:pPr>
      <w:r>
        <w:rPr>
          <w:b/>
        </w:rPr>
        <w:t xml:space="preserve">ЗМІНИ, </w:t>
      </w:r>
    </w:p>
    <w:p w14:paraId="00000006" w14:textId="77777777" w:rsidR="00481950" w:rsidRDefault="00977497">
      <w:pPr>
        <w:spacing w:after="0"/>
        <w:ind w:left="0" w:right="31" w:firstLine="0"/>
        <w:jc w:val="center"/>
        <w:rPr>
          <w:b/>
        </w:rPr>
      </w:pPr>
      <w:r>
        <w:rPr>
          <w:b/>
        </w:rPr>
        <w:t>що вносяться до Порядку реалізації експериментального проекту</w:t>
      </w:r>
    </w:p>
    <w:p w14:paraId="00000007" w14:textId="77777777" w:rsidR="00481950" w:rsidRDefault="00977497">
      <w:pPr>
        <w:spacing w:after="0"/>
        <w:ind w:left="0" w:right="31" w:firstLine="0"/>
        <w:jc w:val="center"/>
        <w:rPr>
          <w:b/>
        </w:rPr>
      </w:pPr>
      <w:r>
        <w:rPr>
          <w:b/>
        </w:rPr>
        <w:t>щодо проведення державної реєстрації шлюбу в електронній формі</w:t>
      </w:r>
    </w:p>
    <w:p w14:paraId="00000008" w14:textId="77777777" w:rsidR="00481950" w:rsidRDefault="00481950">
      <w:pPr>
        <w:spacing w:after="0"/>
        <w:ind w:left="0" w:right="31" w:firstLine="851"/>
        <w:jc w:val="center"/>
        <w:rPr>
          <w:b/>
        </w:rPr>
      </w:pPr>
    </w:p>
    <w:p w14:paraId="7A41A220" w14:textId="77777777" w:rsidR="00A8155D" w:rsidRDefault="00A81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4"/>
        <w:ind w:left="0" w:right="-143" w:firstLine="851"/>
      </w:pPr>
      <w:r>
        <w:t>У пункті 3:</w:t>
      </w:r>
    </w:p>
    <w:p w14:paraId="09C2EF43" w14:textId="70D884F6" w:rsidR="00A8155D" w:rsidRDefault="00A8155D" w:rsidP="00A815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84"/>
        <w:ind w:left="0" w:right="-143" w:firstLine="851"/>
      </w:pPr>
      <w:r>
        <w:t>1) </w:t>
      </w:r>
      <w:r w:rsidR="00177BF2">
        <w:t>в</w:t>
      </w:r>
      <w:r>
        <w:t xml:space="preserve"> абзаці першому слова “</w:t>
      </w:r>
      <w:r w:rsidRPr="00A8155D">
        <w:t>електронного підпису, що базується на кваліфікованому сертифікаті електронного підпису</w:t>
      </w:r>
      <w:r>
        <w:t xml:space="preserve">” замінити словами </w:t>
      </w:r>
      <w:r w:rsidRPr="00A8155D">
        <w:t>“кваліфікованого електронного підпису або удосконаленого електронного підпису, що базується на кваліфікованому сертифікаті електронного підпису”</w:t>
      </w:r>
      <w:r w:rsidR="004C380C">
        <w:t>;</w:t>
      </w:r>
    </w:p>
    <w:p w14:paraId="00000009" w14:textId="1D0C2EE8" w:rsidR="00481950" w:rsidRDefault="00A8155D" w:rsidP="00A8155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84"/>
        <w:ind w:left="0" w:right="-143" w:firstLine="851"/>
      </w:pPr>
      <w:r>
        <w:t>2) доповнити пункт</w:t>
      </w:r>
      <w:r w:rsidR="00977497">
        <w:t xml:space="preserve"> після абзацу першого новим абзацом такого змісту:</w:t>
      </w:r>
    </w:p>
    <w:p w14:paraId="0000000A" w14:textId="325B8BDA" w:rsidR="00481950" w:rsidRDefault="00977497" w:rsidP="00A8155D">
      <w:pPr>
        <w:tabs>
          <w:tab w:val="left" w:pos="1134"/>
        </w:tabs>
        <w:spacing w:after="184"/>
        <w:ind w:left="0" w:right="-143" w:firstLine="851"/>
      </w:pPr>
      <w:r>
        <w:t>“</w:t>
      </w:r>
      <w:r w:rsidR="00E44631" w:rsidRPr="00E44631">
        <w:t>Заявники з числа осіб, визначених в абзаці четвертому частини дев’ятої статті 1 Закону України “Про військовий обов’язок і військову службу”, крім військовослужбовців СБУ та осіб, які входять до складу розвідувальних органів</w:t>
      </w:r>
      <w:r w:rsidR="00FC4BC6">
        <w:t>,</w:t>
      </w:r>
      <w:r w:rsidR="00E44631" w:rsidRPr="00E44631">
        <w:t xml:space="preserve"> (далі – військовослужбовці)</w:t>
      </w:r>
      <w:bookmarkStart w:id="0" w:name="_GoBack"/>
      <w:bookmarkEnd w:id="0"/>
      <w:r w:rsidR="00E44631" w:rsidRPr="00E44631">
        <w:t xml:space="preserve"> можуть також проходити електронну ідентифікацію та автентифікацію з використанням Державного </w:t>
      </w:r>
      <w:proofErr w:type="spellStart"/>
      <w:r w:rsidR="00E44631" w:rsidRPr="00E44631">
        <w:t>вебпорталу</w:t>
      </w:r>
      <w:proofErr w:type="spellEnd"/>
      <w:r w:rsidR="00E44631" w:rsidRPr="00E44631">
        <w:t xml:space="preserve"> електронних публічних послуг у сфері національної безпеки і оборони “Армія+” (далі </w:t>
      </w:r>
      <w:r w:rsidR="00E44631">
        <w:t>–</w:t>
      </w:r>
      <w:r w:rsidR="00E44631" w:rsidRPr="00E44631">
        <w:t xml:space="preserve"> </w:t>
      </w:r>
      <w:r w:rsidR="00DE2E87">
        <w:t>П</w:t>
      </w:r>
      <w:r w:rsidR="00E44631" w:rsidRPr="00E44631">
        <w:t>ортал “Армія+”).</w:t>
      </w:r>
      <w:r>
        <w:t>”.</w:t>
      </w:r>
    </w:p>
    <w:p w14:paraId="0000000B" w14:textId="77777777" w:rsidR="00481950" w:rsidRDefault="00977497">
      <w:pPr>
        <w:spacing w:after="184"/>
        <w:ind w:left="0" w:right="-143" w:firstLine="851"/>
      </w:pPr>
      <w:r>
        <w:t>У зв’язку з цим абзац другий вважати абзацом третім.</w:t>
      </w:r>
    </w:p>
    <w:p w14:paraId="0000000C" w14:textId="77777777" w:rsidR="00481950" w:rsidRDefault="00977497">
      <w:pPr>
        <w:pBdr>
          <w:top w:val="nil"/>
          <w:left w:val="nil"/>
          <w:bottom w:val="nil"/>
          <w:right w:val="nil"/>
          <w:between w:val="nil"/>
        </w:pBdr>
        <w:spacing w:after="0" w:line="250" w:lineRule="auto"/>
        <w:ind w:left="0" w:right="-142" w:firstLine="851"/>
      </w:pPr>
      <w:r>
        <w:t>2. Пункт 5 після абзацу четвертого доповнити новим абзацом такого змісту:</w:t>
      </w:r>
    </w:p>
    <w:p w14:paraId="0000000D" w14:textId="7B143FDC" w:rsidR="00481950" w:rsidRDefault="00977497">
      <w:pPr>
        <w:pBdr>
          <w:top w:val="nil"/>
          <w:left w:val="nil"/>
          <w:bottom w:val="nil"/>
          <w:right w:val="nil"/>
          <w:between w:val="nil"/>
        </w:pBdr>
        <w:spacing w:before="240" w:after="184" w:line="250" w:lineRule="auto"/>
        <w:ind w:left="0" w:right="-142" w:firstLine="851"/>
      </w:pPr>
      <w:r>
        <w:t xml:space="preserve">“з </w:t>
      </w:r>
      <w:r w:rsidR="00DE2E87">
        <w:t>П</w:t>
      </w:r>
      <w:r w:rsidR="00E44631">
        <w:t>орталу</w:t>
      </w:r>
      <w:r>
        <w:t xml:space="preserve"> “Армія+” – про статус військовослужбовця;”.</w:t>
      </w:r>
    </w:p>
    <w:p w14:paraId="0000000E" w14:textId="77777777" w:rsidR="00481950" w:rsidRDefault="00977497">
      <w:pPr>
        <w:spacing w:before="240" w:after="184"/>
        <w:ind w:left="0" w:right="-143" w:firstLine="851"/>
      </w:pPr>
      <w:r>
        <w:t>У зв’язку з цим абзаци п’ятий – сьомий вважати відповідно абзацами шостим – восьмим.</w:t>
      </w:r>
    </w:p>
    <w:p w14:paraId="0000000F" w14:textId="77777777" w:rsidR="00481950" w:rsidRDefault="00977497">
      <w:pPr>
        <w:spacing w:before="240" w:after="0"/>
        <w:ind w:left="0" w:right="-143" w:firstLine="851"/>
      </w:pPr>
      <w:r>
        <w:t>3. Пункт 6 після абзацу першого доповнити новим абзацом такого змісту:</w:t>
      </w:r>
    </w:p>
    <w:p w14:paraId="00000010" w14:textId="53F8A913" w:rsidR="00481950" w:rsidRDefault="00977497">
      <w:pPr>
        <w:spacing w:before="240" w:after="184"/>
        <w:ind w:left="0" w:right="-143" w:firstLine="851"/>
      </w:pPr>
      <w:bookmarkStart w:id="1" w:name="_heading=h.30j0zll" w:colFirst="0" w:colLast="0"/>
      <w:bookmarkEnd w:id="1"/>
      <w:r>
        <w:t>“</w:t>
      </w:r>
      <w:r w:rsidR="00E44631" w:rsidRPr="00E44631">
        <w:t xml:space="preserve">Дата та час проведення державної реєстрації шлюбу в електронній формі для військовослужбовця, що пройшов електронну ідентифікацію та </w:t>
      </w:r>
      <w:r w:rsidR="00E44631" w:rsidRPr="00E44631">
        <w:lastRenderedPageBreak/>
        <w:t xml:space="preserve">автентифікацію з використанням </w:t>
      </w:r>
      <w:r w:rsidR="00DE2E87">
        <w:t>П</w:t>
      </w:r>
      <w:r w:rsidR="00E44631" w:rsidRPr="00E44631">
        <w:t xml:space="preserve">орталу “Армія+”, пропонуються у мобільному додатку Порталу Дія (Дія) </w:t>
      </w:r>
      <w:proofErr w:type="spellStart"/>
      <w:r w:rsidR="00E44631" w:rsidRPr="00E44631">
        <w:t>пріоритетно</w:t>
      </w:r>
      <w:proofErr w:type="spellEnd"/>
      <w:r>
        <w:t>.”.</w:t>
      </w:r>
    </w:p>
    <w:p w14:paraId="00000011" w14:textId="77777777" w:rsidR="00481950" w:rsidRDefault="00977497">
      <w:pPr>
        <w:spacing w:before="240" w:after="184"/>
        <w:ind w:left="0" w:right="-143" w:firstLine="851"/>
      </w:pPr>
      <w:r>
        <w:t>У зв’язку з цим абзац другий вважати абзацом третім.</w:t>
      </w:r>
    </w:p>
    <w:p w14:paraId="00000012" w14:textId="77777777" w:rsidR="00481950" w:rsidRDefault="00977497">
      <w:pPr>
        <w:spacing w:before="240" w:after="184"/>
        <w:ind w:left="0" w:right="-143" w:firstLine="851"/>
      </w:pPr>
      <w:r>
        <w:t>4. Абзац перший пункту 7 доповнити словами “відповідно до Порядку надання платних послуг відділами державної реєстрації актів цивільного стану, затвердженого наказом Мін’юсту від 27 грудня 2010 р. № 3335/5”.</w:t>
      </w:r>
    </w:p>
    <w:p w14:paraId="00000014" w14:textId="77777777" w:rsidR="00481950" w:rsidRDefault="00977497">
      <w:pPr>
        <w:spacing w:after="0" w:line="259" w:lineRule="auto"/>
        <w:ind w:left="0" w:firstLine="0"/>
        <w:jc w:val="center"/>
      </w:pPr>
      <w:bookmarkStart w:id="2" w:name="_heading=h.gjdgxs" w:colFirst="0" w:colLast="0"/>
      <w:bookmarkEnd w:id="2"/>
      <w:r>
        <w:t>______________</w:t>
      </w:r>
    </w:p>
    <w:sectPr w:rsidR="00481950">
      <w:headerReference w:type="default" r:id="rId8"/>
      <w:footerReference w:type="first" r:id="rId9"/>
      <w:pgSz w:w="11906" w:h="16838"/>
      <w:pgMar w:top="709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91C92" w14:textId="77777777" w:rsidR="000E1AE2" w:rsidRDefault="000E1AE2">
      <w:pPr>
        <w:spacing w:after="0" w:line="240" w:lineRule="auto"/>
      </w:pPr>
      <w:r>
        <w:separator/>
      </w:r>
    </w:p>
  </w:endnote>
  <w:endnote w:type="continuationSeparator" w:id="0">
    <w:p w14:paraId="31C34F73" w14:textId="77777777" w:rsidR="000E1AE2" w:rsidRDefault="000E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6" w14:textId="77777777" w:rsidR="00481950" w:rsidRDefault="004819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14:paraId="00000017" w14:textId="77777777" w:rsidR="00481950" w:rsidRDefault="004819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14:paraId="00000018" w14:textId="77777777" w:rsidR="00481950" w:rsidRDefault="004819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14:paraId="00000019" w14:textId="77777777" w:rsidR="00481950" w:rsidRDefault="004819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14:paraId="0000001A" w14:textId="77777777" w:rsidR="00481950" w:rsidRDefault="004819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14:paraId="0000001B" w14:textId="77777777" w:rsidR="00481950" w:rsidRDefault="004819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62A06" w14:textId="77777777" w:rsidR="000E1AE2" w:rsidRDefault="000E1AE2">
      <w:pPr>
        <w:spacing w:after="0" w:line="240" w:lineRule="auto"/>
      </w:pPr>
      <w:r>
        <w:separator/>
      </w:r>
    </w:p>
  </w:footnote>
  <w:footnote w:type="continuationSeparator" w:id="0">
    <w:p w14:paraId="1FE46970" w14:textId="77777777" w:rsidR="000E1AE2" w:rsidRDefault="000E1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5" w14:textId="2516DB82" w:rsidR="00481950" w:rsidRDefault="0097749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0" w:firstLine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46C65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80D89"/>
    <w:multiLevelType w:val="multilevel"/>
    <w:tmpl w:val="C7BE547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950"/>
    <w:rsid w:val="00021C20"/>
    <w:rsid w:val="000E1AE2"/>
    <w:rsid w:val="00177BF2"/>
    <w:rsid w:val="003C3A2E"/>
    <w:rsid w:val="00481950"/>
    <w:rsid w:val="004B3720"/>
    <w:rsid w:val="004C380C"/>
    <w:rsid w:val="00546C65"/>
    <w:rsid w:val="006C6A5F"/>
    <w:rsid w:val="009224E1"/>
    <w:rsid w:val="00977497"/>
    <w:rsid w:val="00A6118B"/>
    <w:rsid w:val="00A65005"/>
    <w:rsid w:val="00A8155D"/>
    <w:rsid w:val="00D24D65"/>
    <w:rsid w:val="00DC16EF"/>
    <w:rsid w:val="00DE2E87"/>
    <w:rsid w:val="00E138B3"/>
    <w:rsid w:val="00E44631"/>
    <w:rsid w:val="00EE6490"/>
    <w:rsid w:val="00FC0642"/>
    <w:rsid w:val="00FC4BC6"/>
    <w:rsid w:val="00F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DEE4"/>
  <w15:docId w15:val="{27489924-85D1-479F-A641-97D678DC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uk-UA" w:bidi="ar-SA"/>
      </w:rPr>
    </w:rPrDefault>
    <w:pPrDefault>
      <w:pPr>
        <w:spacing w:after="264" w:line="249" w:lineRule="auto"/>
        <w:ind w:left="5994" w:firstLine="841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0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00F3F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6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06FAF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F06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06FAF"/>
    <w:rPr>
      <w:rFonts w:ascii="Times New Roman" w:eastAsia="Times New Roman" w:hAnsi="Times New Roman" w:cs="Times New Roman"/>
      <w:color w:val="000000"/>
      <w:sz w:val="28"/>
    </w:rPr>
  </w:style>
  <w:style w:type="character" w:styleId="aa">
    <w:name w:val="annotation reference"/>
    <w:basedOn w:val="a0"/>
    <w:uiPriority w:val="99"/>
    <w:semiHidden/>
    <w:unhideWhenUsed/>
    <w:rsid w:val="00CA1CA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A1CA7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CA1CA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A1CA7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CA1CA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List Paragraph"/>
    <w:basedOn w:val="a"/>
    <w:uiPriority w:val="34"/>
    <w:qFormat/>
    <w:rsid w:val="00820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WyiYnC76DpuDIG8qgRJc/Jp/A==">CgMxLjAyCWguMzBqMHpsbDIIaC5namRneHM4AGo9CjVzdWdnZXN0SWRJbXBvcnQ5MTM0ZDYzNC05NTczLTQ3YmEtOThmOC00NGIzN2JmODNlYzNfMRIEVXNlcmo9CjVzdWdnZXN0SWRJbXBvcnQ5MTM0ZDYzNC05NTczLTQ3YmEtOThmOC00NGIzN2JmODNlYzNfNRIEVXNlcmo9CjVzdWdnZXN0SWRJbXBvcnQ5MTM0ZDYzNC05NTczLTQ3YmEtOThmOC00NGIzN2JmODNlYzNfNBIEVXNlcmo9CjVzdWdnZXN0SWRJbXBvcnQ5MTM0ZDYzNC05NTczLTQ3YmEtOThmOC00NGIzN2JmODNlYzNfMhIEVXNlcnIhMWxtYnphdEFXR3k3azIyZVpyVWhBRGZXN1dhSHpEMF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</cp:lastModifiedBy>
  <cp:revision>13</cp:revision>
  <dcterms:created xsi:type="dcterms:W3CDTF">2025-02-06T12:36:00Z</dcterms:created>
  <dcterms:modified xsi:type="dcterms:W3CDTF">2025-03-19T15:45:00Z</dcterms:modified>
</cp:coreProperties>
</file>