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397" w:rsidRPr="0011595A" w:rsidRDefault="00E41397" w:rsidP="00E41397">
      <w:pPr>
        <w:autoSpaceDE w:val="0"/>
        <w:autoSpaceDN w:val="0"/>
        <w:adjustRightInd w:val="0"/>
        <w:spacing w:after="0" w:line="240" w:lineRule="auto"/>
        <w:jc w:val="center"/>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ПОЯСНЮВАЛЬНА ЗАПИСКА</w:t>
      </w:r>
    </w:p>
    <w:p w:rsidR="00E41397" w:rsidRPr="0011595A" w:rsidRDefault="00E41397" w:rsidP="00E41397">
      <w:pPr>
        <w:autoSpaceDE w:val="0"/>
        <w:autoSpaceDN w:val="0"/>
        <w:adjustRightInd w:val="0"/>
        <w:spacing w:after="0" w:line="240" w:lineRule="auto"/>
        <w:jc w:val="center"/>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до проекту постанови Кабінету Міністрів України</w:t>
      </w:r>
    </w:p>
    <w:p w:rsidR="00E41397" w:rsidRPr="0011595A" w:rsidRDefault="00B256DF" w:rsidP="00E41397">
      <w:pPr>
        <w:autoSpaceDE w:val="0"/>
        <w:autoSpaceDN w:val="0"/>
        <w:adjustRightIn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E41397" w:rsidRPr="0011595A">
        <w:rPr>
          <w:rFonts w:ascii="Times New Roman" w:hAnsi="Times New Roman" w:cs="Times New Roman"/>
          <w:b/>
          <w:bCs/>
          <w:sz w:val="28"/>
          <w:szCs w:val="28"/>
          <w:lang w:val="uk-UA"/>
        </w:rPr>
        <w:t xml:space="preserve">Про </w:t>
      </w:r>
      <w:r w:rsidR="00FF629F" w:rsidRPr="0011595A">
        <w:rPr>
          <w:rFonts w:ascii="Times New Roman" w:hAnsi="Times New Roman" w:cs="Times New Roman"/>
          <w:b/>
          <w:bCs/>
          <w:sz w:val="28"/>
          <w:szCs w:val="28"/>
          <w:lang w:val="uk-UA"/>
        </w:rPr>
        <w:t>внесення змін до деяких постанов Кабінету Міністрів України</w:t>
      </w:r>
      <w:r>
        <w:rPr>
          <w:rFonts w:ascii="Times New Roman" w:hAnsi="Times New Roman" w:cs="Times New Roman"/>
          <w:b/>
          <w:bCs/>
          <w:sz w:val="28"/>
          <w:szCs w:val="28"/>
          <w:lang w:val="uk-UA"/>
        </w:rPr>
        <w:t>»</w:t>
      </w:r>
    </w:p>
    <w:p w:rsidR="00FF629F" w:rsidRPr="0011595A" w:rsidRDefault="00FF629F" w:rsidP="00E41397">
      <w:pPr>
        <w:autoSpaceDE w:val="0"/>
        <w:autoSpaceDN w:val="0"/>
        <w:adjustRightInd w:val="0"/>
        <w:spacing w:after="0" w:line="240" w:lineRule="auto"/>
        <w:jc w:val="center"/>
        <w:rPr>
          <w:rFonts w:ascii="Times New Roman" w:hAnsi="Times New Roman" w:cs="Times New Roman"/>
          <w:b/>
          <w:bCs/>
          <w:sz w:val="28"/>
          <w:szCs w:val="28"/>
          <w:lang w:val="uk-UA"/>
        </w:rPr>
      </w:pPr>
    </w:p>
    <w:p w:rsidR="00FF629F" w:rsidRPr="0011595A" w:rsidRDefault="00FF629F" w:rsidP="00E41397">
      <w:pPr>
        <w:autoSpaceDE w:val="0"/>
        <w:autoSpaceDN w:val="0"/>
        <w:adjustRightInd w:val="0"/>
        <w:spacing w:after="0" w:line="240" w:lineRule="auto"/>
        <w:jc w:val="center"/>
        <w:rPr>
          <w:rFonts w:ascii="Times New Roman" w:hAnsi="Times New Roman" w:cs="Times New Roman"/>
          <w:b/>
          <w:bCs/>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1. Резюме</w:t>
      </w:r>
    </w:p>
    <w:p w:rsidR="00E41397" w:rsidRPr="00CA3B00" w:rsidRDefault="00E41397" w:rsidP="00E41397">
      <w:pPr>
        <w:autoSpaceDE w:val="0"/>
        <w:autoSpaceDN w:val="0"/>
        <w:adjustRightInd w:val="0"/>
        <w:spacing w:after="0" w:line="240" w:lineRule="auto"/>
        <w:ind w:firstLine="709"/>
        <w:jc w:val="both"/>
        <w:rPr>
          <w:rFonts w:ascii="Times New Roman" w:hAnsi="Times New Roman" w:cs="Times New Roman"/>
          <w:sz w:val="28"/>
          <w:szCs w:val="28"/>
          <w:lang w:val="uk-UA"/>
        </w:rPr>
      </w:pPr>
      <w:r w:rsidRPr="00CA3B00">
        <w:rPr>
          <w:rFonts w:ascii="Times New Roman" w:hAnsi="Times New Roman" w:cs="Times New Roman"/>
          <w:sz w:val="28"/>
          <w:szCs w:val="28"/>
          <w:lang w:val="uk-UA"/>
        </w:rPr>
        <w:t xml:space="preserve">Метою прийняття </w:t>
      </w:r>
      <w:proofErr w:type="spellStart"/>
      <w:r w:rsidRPr="00CA3B00">
        <w:rPr>
          <w:rFonts w:ascii="Times New Roman" w:hAnsi="Times New Roman" w:cs="Times New Roman"/>
          <w:sz w:val="28"/>
          <w:szCs w:val="28"/>
          <w:lang w:val="uk-UA"/>
        </w:rPr>
        <w:t>акта</w:t>
      </w:r>
      <w:proofErr w:type="spellEnd"/>
      <w:r w:rsidRPr="00CA3B00">
        <w:rPr>
          <w:rFonts w:ascii="Times New Roman" w:hAnsi="Times New Roman" w:cs="Times New Roman"/>
          <w:sz w:val="28"/>
          <w:szCs w:val="28"/>
          <w:lang w:val="uk-UA"/>
        </w:rPr>
        <w:t xml:space="preserve"> є</w:t>
      </w:r>
      <w:r w:rsidR="004D103F" w:rsidRPr="00CA3B00">
        <w:rPr>
          <w:rFonts w:ascii="Times New Roman" w:hAnsi="Times New Roman" w:cs="Times New Roman"/>
          <w:sz w:val="28"/>
          <w:szCs w:val="28"/>
          <w:lang w:val="uk-UA"/>
        </w:rPr>
        <w:t xml:space="preserve"> </w:t>
      </w:r>
      <w:r w:rsidR="0020704C" w:rsidRPr="00CA3B00">
        <w:rPr>
          <w:rFonts w:ascii="Times New Roman" w:hAnsi="Times New Roman" w:cs="Times New Roman"/>
          <w:sz w:val="28"/>
          <w:szCs w:val="28"/>
          <w:lang w:val="uk-UA"/>
        </w:rPr>
        <w:t>удосконалення</w:t>
      </w:r>
      <w:r w:rsidR="004D103F" w:rsidRPr="00CA3B00">
        <w:rPr>
          <w:rFonts w:ascii="Times New Roman" w:hAnsi="Times New Roman" w:cs="Times New Roman"/>
          <w:sz w:val="28"/>
          <w:szCs w:val="28"/>
          <w:lang w:val="uk-UA"/>
        </w:rPr>
        <w:t xml:space="preserve"> </w:t>
      </w:r>
      <w:r w:rsidR="009A7670">
        <w:rPr>
          <w:rFonts w:ascii="Times New Roman" w:hAnsi="Times New Roman" w:cs="Times New Roman"/>
          <w:sz w:val="28"/>
          <w:szCs w:val="28"/>
          <w:lang w:val="uk-UA"/>
        </w:rPr>
        <w:t xml:space="preserve">(спрощення) </w:t>
      </w:r>
      <w:r w:rsidR="003C5AB5" w:rsidRPr="00CA3B00">
        <w:rPr>
          <w:rFonts w:ascii="Times New Roman" w:hAnsi="Times New Roman" w:cs="Times New Roman"/>
          <w:sz w:val="28"/>
          <w:szCs w:val="28"/>
          <w:lang w:val="uk-UA"/>
        </w:rPr>
        <w:t>проце</w:t>
      </w:r>
      <w:r w:rsidR="00745EFD">
        <w:rPr>
          <w:rFonts w:ascii="Times New Roman" w:hAnsi="Times New Roman" w:cs="Times New Roman"/>
          <w:sz w:val="28"/>
          <w:szCs w:val="28"/>
          <w:lang w:val="uk-UA"/>
        </w:rPr>
        <w:t>дури</w:t>
      </w:r>
      <w:r w:rsidR="006B5A4A" w:rsidRPr="00CA3B00">
        <w:rPr>
          <w:rFonts w:ascii="Times New Roman" w:hAnsi="Times New Roman" w:cs="Times New Roman"/>
          <w:sz w:val="28"/>
          <w:szCs w:val="28"/>
          <w:lang w:val="uk-UA"/>
        </w:rPr>
        <w:t xml:space="preserve"> подання і</w:t>
      </w:r>
      <w:r w:rsidR="003C5AB5" w:rsidRPr="00CA3B00">
        <w:rPr>
          <w:rFonts w:ascii="Times New Roman" w:hAnsi="Times New Roman" w:cs="Times New Roman"/>
          <w:sz w:val="28"/>
          <w:szCs w:val="28"/>
          <w:lang w:val="uk-UA"/>
        </w:rPr>
        <w:t xml:space="preserve"> розгляду заяв </w:t>
      </w:r>
      <w:r w:rsidR="009D20D3">
        <w:rPr>
          <w:rFonts w:ascii="Times New Roman" w:hAnsi="Times New Roman" w:cs="Times New Roman"/>
          <w:sz w:val="28"/>
          <w:szCs w:val="28"/>
          <w:lang w:val="uk-UA"/>
        </w:rPr>
        <w:t>на</w:t>
      </w:r>
      <w:r w:rsidR="003C5AB5" w:rsidRPr="00CA3B00">
        <w:rPr>
          <w:rFonts w:ascii="Times New Roman" w:hAnsi="Times New Roman" w:cs="Times New Roman"/>
          <w:sz w:val="28"/>
          <w:szCs w:val="28"/>
          <w:lang w:val="uk-UA"/>
        </w:rPr>
        <w:t xml:space="preserve"> </w:t>
      </w:r>
      <w:r w:rsidR="00CC26FE">
        <w:rPr>
          <w:rFonts w:ascii="Times New Roman" w:hAnsi="Times New Roman" w:cs="Times New Roman"/>
          <w:sz w:val="28"/>
          <w:szCs w:val="28"/>
          <w:lang w:val="uk-UA"/>
        </w:rPr>
        <w:t>отримання</w:t>
      </w:r>
      <w:r w:rsidR="004D103F" w:rsidRPr="00CA3B00">
        <w:rPr>
          <w:rFonts w:ascii="Times New Roman" w:hAnsi="Times New Roman" w:cs="Times New Roman"/>
          <w:sz w:val="28"/>
          <w:szCs w:val="28"/>
          <w:lang w:val="uk-UA"/>
        </w:rPr>
        <w:t xml:space="preserve"> публічних послуг у сфері опіки і піклування</w:t>
      </w:r>
      <w:r w:rsidR="0020704C" w:rsidRPr="00CA3B00">
        <w:rPr>
          <w:rFonts w:ascii="Times New Roman" w:hAnsi="Times New Roman" w:cs="Times New Roman"/>
          <w:sz w:val="28"/>
          <w:szCs w:val="28"/>
          <w:lang w:val="uk-UA"/>
        </w:rPr>
        <w:t>, зокрема, щодо створення дитячих будинків сімейного типу, утворення прийомної сім’ї</w:t>
      </w:r>
      <w:r w:rsidR="00CA3B00" w:rsidRPr="00CA3B00">
        <w:rPr>
          <w:rFonts w:ascii="Times New Roman" w:hAnsi="Times New Roman" w:cs="Times New Roman"/>
          <w:color w:val="000000"/>
          <w:sz w:val="28"/>
          <w:szCs w:val="28"/>
          <w:shd w:val="clear" w:color="auto" w:fill="FFFFFF"/>
          <w:lang w:val="uk-UA"/>
        </w:rPr>
        <w:t xml:space="preserve">, отримання дозволу на відчуження майна дитини. </w:t>
      </w:r>
      <w:r w:rsidR="0020704C" w:rsidRPr="00CA3B00">
        <w:rPr>
          <w:rFonts w:ascii="Times New Roman" w:hAnsi="Times New Roman" w:cs="Times New Roman"/>
          <w:sz w:val="28"/>
          <w:szCs w:val="28"/>
          <w:lang w:val="uk-UA"/>
        </w:rPr>
        <w:t xml:space="preserve"> </w:t>
      </w: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2. Проблема, яка потребує розв’язання</w:t>
      </w:r>
    </w:p>
    <w:p w:rsidR="00E41397" w:rsidRPr="0011595A" w:rsidRDefault="004D103F" w:rsidP="00786250">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Станом на сьогодні процес </w:t>
      </w:r>
      <w:r w:rsidR="007B1462" w:rsidRPr="0011595A">
        <w:rPr>
          <w:rFonts w:ascii="Times New Roman" w:hAnsi="Times New Roman" w:cs="Times New Roman"/>
          <w:sz w:val="28"/>
          <w:szCs w:val="28"/>
          <w:lang w:val="uk-UA"/>
        </w:rPr>
        <w:t xml:space="preserve">звернення </w:t>
      </w:r>
      <w:r w:rsidRPr="0011595A">
        <w:rPr>
          <w:rFonts w:ascii="Times New Roman" w:hAnsi="Times New Roman" w:cs="Times New Roman"/>
          <w:sz w:val="28"/>
          <w:szCs w:val="28"/>
          <w:lang w:val="uk-UA"/>
        </w:rPr>
        <w:t>громадянами до</w:t>
      </w:r>
      <w:r w:rsidR="00AE2EB8" w:rsidRPr="0011595A">
        <w:rPr>
          <w:rFonts w:ascii="Times New Roman" w:hAnsi="Times New Roman" w:cs="Times New Roman"/>
          <w:sz w:val="28"/>
          <w:szCs w:val="28"/>
          <w:lang w:val="uk-UA"/>
        </w:rPr>
        <w:t xml:space="preserve"> органів державної влади</w:t>
      </w:r>
      <w:r w:rsidRPr="0011595A">
        <w:rPr>
          <w:rFonts w:ascii="Times New Roman" w:hAnsi="Times New Roman" w:cs="Times New Roman"/>
          <w:sz w:val="28"/>
          <w:szCs w:val="28"/>
          <w:lang w:val="uk-UA"/>
        </w:rPr>
        <w:t xml:space="preserve"> </w:t>
      </w:r>
      <w:r w:rsidR="005E275B">
        <w:rPr>
          <w:rFonts w:ascii="Times New Roman" w:hAnsi="Times New Roman" w:cs="Times New Roman"/>
          <w:sz w:val="28"/>
          <w:szCs w:val="28"/>
          <w:lang w:val="uk-UA"/>
        </w:rPr>
        <w:t>стосовно</w:t>
      </w:r>
      <w:r w:rsidRPr="0011595A">
        <w:rPr>
          <w:rFonts w:ascii="Times New Roman" w:hAnsi="Times New Roman" w:cs="Times New Roman"/>
          <w:sz w:val="28"/>
          <w:szCs w:val="28"/>
          <w:lang w:val="uk-UA"/>
        </w:rPr>
        <w:t xml:space="preserve"> питань </w:t>
      </w:r>
      <w:r w:rsidR="005E275B">
        <w:rPr>
          <w:rFonts w:ascii="Times New Roman" w:hAnsi="Times New Roman" w:cs="Times New Roman"/>
          <w:sz w:val="28"/>
          <w:szCs w:val="28"/>
          <w:lang w:val="uk-UA"/>
        </w:rPr>
        <w:t xml:space="preserve">оформлення </w:t>
      </w:r>
      <w:r w:rsidRPr="0011595A">
        <w:rPr>
          <w:rFonts w:ascii="Times New Roman" w:hAnsi="Times New Roman" w:cs="Times New Roman"/>
          <w:sz w:val="28"/>
          <w:szCs w:val="28"/>
          <w:lang w:val="uk-UA"/>
        </w:rPr>
        <w:t xml:space="preserve">опіки і піклування, пов’язаний з значним адміністративним навантаженням. </w:t>
      </w:r>
      <w:r w:rsidR="00143842" w:rsidRPr="0011595A">
        <w:rPr>
          <w:rFonts w:ascii="Times New Roman" w:hAnsi="Times New Roman" w:cs="Times New Roman"/>
          <w:sz w:val="28"/>
          <w:szCs w:val="28"/>
          <w:lang w:val="uk-UA"/>
        </w:rPr>
        <w:t xml:space="preserve">Від громадян вимагається подання значної кількості довідок та документів </w:t>
      </w:r>
      <w:r w:rsidR="005E275B">
        <w:rPr>
          <w:rFonts w:ascii="Times New Roman" w:hAnsi="Times New Roman" w:cs="Times New Roman"/>
          <w:sz w:val="28"/>
          <w:szCs w:val="28"/>
          <w:lang w:val="uk-UA"/>
        </w:rPr>
        <w:t>з відомостями</w:t>
      </w:r>
      <w:r w:rsidR="00143842" w:rsidRPr="0011595A">
        <w:rPr>
          <w:rFonts w:ascii="Times New Roman" w:hAnsi="Times New Roman" w:cs="Times New Roman"/>
          <w:sz w:val="28"/>
          <w:szCs w:val="28"/>
          <w:lang w:val="uk-UA"/>
        </w:rPr>
        <w:t xml:space="preserve">, </w:t>
      </w:r>
      <w:r w:rsidR="005E275B">
        <w:rPr>
          <w:rFonts w:ascii="Times New Roman" w:hAnsi="Times New Roman" w:cs="Times New Roman"/>
          <w:sz w:val="28"/>
          <w:szCs w:val="28"/>
          <w:lang w:val="uk-UA"/>
        </w:rPr>
        <w:t>які</w:t>
      </w:r>
      <w:r w:rsidR="00143842" w:rsidRPr="0011595A">
        <w:rPr>
          <w:rFonts w:ascii="Times New Roman" w:hAnsi="Times New Roman" w:cs="Times New Roman"/>
          <w:sz w:val="28"/>
          <w:szCs w:val="28"/>
          <w:lang w:val="uk-UA"/>
        </w:rPr>
        <w:t xml:space="preserve"> додатково </w:t>
      </w:r>
      <w:r w:rsidR="005E275B">
        <w:rPr>
          <w:rFonts w:ascii="Times New Roman" w:hAnsi="Times New Roman" w:cs="Times New Roman"/>
          <w:sz w:val="28"/>
          <w:szCs w:val="28"/>
          <w:lang w:val="uk-UA"/>
        </w:rPr>
        <w:t>перевіряються</w:t>
      </w:r>
      <w:r w:rsidR="00143842" w:rsidRPr="0011595A">
        <w:rPr>
          <w:rFonts w:ascii="Times New Roman" w:hAnsi="Times New Roman" w:cs="Times New Roman"/>
          <w:sz w:val="28"/>
          <w:szCs w:val="28"/>
          <w:lang w:val="uk-UA"/>
        </w:rPr>
        <w:t xml:space="preserve"> посадов</w:t>
      </w:r>
      <w:r w:rsidR="005E275B">
        <w:rPr>
          <w:rFonts w:ascii="Times New Roman" w:hAnsi="Times New Roman" w:cs="Times New Roman"/>
          <w:sz w:val="28"/>
          <w:szCs w:val="28"/>
          <w:lang w:val="uk-UA"/>
        </w:rPr>
        <w:t>ими</w:t>
      </w:r>
      <w:r w:rsidR="00143842" w:rsidRPr="0011595A">
        <w:rPr>
          <w:rFonts w:ascii="Times New Roman" w:hAnsi="Times New Roman" w:cs="Times New Roman"/>
          <w:sz w:val="28"/>
          <w:szCs w:val="28"/>
          <w:lang w:val="uk-UA"/>
        </w:rPr>
        <w:t xml:space="preserve"> особ</w:t>
      </w:r>
      <w:r w:rsidR="005E275B">
        <w:rPr>
          <w:rFonts w:ascii="Times New Roman" w:hAnsi="Times New Roman" w:cs="Times New Roman"/>
          <w:sz w:val="28"/>
          <w:szCs w:val="28"/>
          <w:lang w:val="uk-UA"/>
        </w:rPr>
        <w:t>ами</w:t>
      </w:r>
      <w:r w:rsidR="00143842" w:rsidRPr="0011595A">
        <w:rPr>
          <w:rFonts w:ascii="Times New Roman" w:hAnsi="Times New Roman" w:cs="Times New Roman"/>
          <w:sz w:val="28"/>
          <w:szCs w:val="28"/>
          <w:lang w:val="uk-UA"/>
        </w:rPr>
        <w:t xml:space="preserve"> відповідних органів.</w:t>
      </w:r>
      <w:r w:rsidR="007B1462" w:rsidRPr="0011595A">
        <w:rPr>
          <w:rFonts w:ascii="Times New Roman" w:hAnsi="Times New Roman" w:cs="Times New Roman"/>
          <w:sz w:val="28"/>
          <w:szCs w:val="28"/>
          <w:lang w:val="uk-UA"/>
        </w:rPr>
        <w:t xml:space="preserve"> Складність цього процесу негативно позначається на готовності громадян </w:t>
      </w:r>
      <w:r w:rsidR="0096078F">
        <w:rPr>
          <w:rFonts w:ascii="Times New Roman" w:hAnsi="Times New Roman" w:cs="Times New Roman"/>
          <w:sz w:val="28"/>
          <w:szCs w:val="28"/>
          <w:lang w:val="uk-UA"/>
        </w:rPr>
        <w:t>брати під</w:t>
      </w:r>
      <w:r w:rsidR="007B1462" w:rsidRPr="0011595A">
        <w:rPr>
          <w:rFonts w:ascii="Times New Roman" w:hAnsi="Times New Roman" w:cs="Times New Roman"/>
          <w:sz w:val="28"/>
          <w:szCs w:val="28"/>
          <w:lang w:val="uk-UA"/>
        </w:rPr>
        <w:t xml:space="preserve"> опік</w:t>
      </w:r>
      <w:r w:rsidR="0096078F">
        <w:rPr>
          <w:rFonts w:ascii="Times New Roman" w:hAnsi="Times New Roman" w:cs="Times New Roman"/>
          <w:sz w:val="28"/>
          <w:szCs w:val="28"/>
          <w:lang w:val="uk-UA"/>
        </w:rPr>
        <w:t>у</w:t>
      </w:r>
      <w:r w:rsidR="007B1462" w:rsidRPr="0011595A">
        <w:rPr>
          <w:rFonts w:ascii="Times New Roman" w:hAnsi="Times New Roman" w:cs="Times New Roman"/>
          <w:sz w:val="28"/>
          <w:szCs w:val="28"/>
          <w:lang w:val="uk-UA"/>
        </w:rPr>
        <w:t xml:space="preserve"> діт</w:t>
      </w:r>
      <w:r w:rsidR="0096078F">
        <w:rPr>
          <w:rFonts w:ascii="Times New Roman" w:hAnsi="Times New Roman" w:cs="Times New Roman"/>
          <w:sz w:val="28"/>
          <w:szCs w:val="28"/>
          <w:lang w:val="uk-UA"/>
        </w:rPr>
        <w:t>ей</w:t>
      </w:r>
      <w:r w:rsidR="007B1462" w:rsidRPr="0011595A">
        <w:rPr>
          <w:rFonts w:ascii="Times New Roman" w:hAnsi="Times New Roman" w:cs="Times New Roman"/>
          <w:sz w:val="28"/>
          <w:szCs w:val="28"/>
          <w:lang w:val="uk-UA"/>
        </w:rPr>
        <w:t xml:space="preserve">, </w:t>
      </w:r>
      <w:r w:rsidR="00D04970">
        <w:rPr>
          <w:rFonts w:ascii="Times New Roman" w:hAnsi="Times New Roman" w:cs="Times New Roman"/>
          <w:sz w:val="28"/>
          <w:szCs w:val="28"/>
          <w:lang w:val="uk-UA"/>
        </w:rPr>
        <w:t>позбавлених</w:t>
      </w:r>
      <w:r w:rsidR="007B1462" w:rsidRPr="0011595A">
        <w:rPr>
          <w:rFonts w:ascii="Times New Roman" w:hAnsi="Times New Roman" w:cs="Times New Roman"/>
          <w:sz w:val="28"/>
          <w:szCs w:val="28"/>
          <w:lang w:val="uk-UA"/>
        </w:rPr>
        <w:t xml:space="preserve"> батьківського піклування.</w:t>
      </w:r>
    </w:p>
    <w:p w:rsidR="007B1462" w:rsidRPr="0011595A" w:rsidRDefault="005021CE" w:rsidP="00786250">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B1462" w:rsidRPr="0011595A">
        <w:rPr>
          <w:rFonts w:ascii="Times New Roman" w:hAnsi="Times New Roman" w:cs="Times New Roman"/>
          <w:sz w:val="28"/>
          <w:szCs w:val="28"/>
          <w:lang w:val="uk-UA"/>
        </w:rPr>
        <w:t xml:space="preserve">ниження адміністративного навантаження на громадян під час надання їм публічних послуг є постійним завданням органів виконавчої влади та органів місцевого самоврядування. При цьому особлива увага повинна приділятися громадянам, які потребують соціального захисту, зокрема дітям, </w:t>
      </w:r>
      <w:r w:rsidR="008628A8">
        <w:rPr>
          <w:rFonts w:ascii="Times New Roman" w:hAnsi="Times New Roman" w:cs="Times New Roman"/>
          <w:sz w:val="28"/>
          <w:szCs w:val="28"/>
          <w:lang w:val="uk-UA"/>
        </w:rPr>
        <w:t>позбавленим</w:t>
      </w:r>
      <w:r w:rsidR="007B1462" w:rsidRPr="0011595A">
        <w:rPr>
          <w:rFonts w:ascii="Times New Roman" w:hAnsi="Times New Roman" w:cs="Times New Roman"/>
          <w:sz w:val="28"/>
          <w:szCs w:val="28"/>
          <w:lang w:val="uk-UA"/>
        </w:rPr>
        <w:t xml:space="preserve"> батьківського піклування.</w:t>
      </w:r>
    </w:p>
    <w:p w:rsidR="00143842" w:rsidRPr="0011595A" w:rsidRDefault="007B1462" w:rsidP="00786250">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Відповідні умови для </w:t>
      </w:r>
      <w:r w:rsidR="00F3496C">
        <w:rPr>
          <w:rFonts w:ascii="Times New Roman" w:hAnsi="Times New Roman" w:cs="Times New Roman"/>
          <w:sz w:val="28"/>
          <w:szCs w:val="28"/>
          <w:lang w:val="uk-UA"/>
        </w:rPr>
        <w:t xml:space="preserve">створення дитячого будинку сімейного типу та прийомної сім’ї </w:t>
      </w:r>
      <w:r w:rsidRPr="0011595A">
        <w:rPr>
          <w:rFonts w:ascii="Times New Roman" w:hAnsi="Times New Roman" w:cs="Times New Roman"/>
          <w:sz w:val="28"/>
          <w:szCs w:val="28"/>
          <w:lang w:val="uk-UA"/>
        </w:rPr>
        <w:t xml:space="preserve">можна забезпечити шляхом надання можливості громадянам подавати заяву та документи </w:t>
      </w:r>
      <w:r w:rsidR="00FE575D">
        <w:rPr>
          <w:rFonts w:ascii="Times New Roman" w:hAnsi="Times New Roman" w:cs="Times New Roman"/>
          <w:sz w:val="28"/>
          <w:szCs w:val="28"/>
          <w:lang w:val="uk-UA"/>
        </w:rPr>
        <w:t>в електронній формі</w:t>
      </w:r>
      <w:r w:rsidRPr="0011595A">
        <w:rPr>
          <w:rFonts w:ascii="Times New Roman" w:hAnsi="Times New Roman" w:cs="Times New Roman"/>
          <w:sz w:val="28"/>
          <w:szCs w:val="28"/>
          <w:lang w:val="uk-UA"/>
        </w:rPr>
        <w:t xml:space="preserve"> або поштою, а якщо такий громадянин вирішив відвідати суб’єкта надання послуг особисто, то шляхом надання йому права подати усну заяву.</w:t>
      </w:r>
    </w:p>
    <w:p w:rsidR="00F50F5E" w:rsidRDefault="007B1462" w:rsidP="00786250">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Скорочення кількості документів, необхідних для надання відповідної послуги, можна забезпечити шляхом запровадження інформаційної взаємодії між суб’єктами надання послуг та суб’єктами, які володіють необхідною інформацією. </w:t>
      </w:r>
      <w:r w:rsidR="00280DF8">
        <w:rPr>
          <w:rFonts w:ascii="Times New Roman" w:hAnsi="Times New Roman" w:cs="Times New Roman"/>
          <w:sz w:val="28"/>
          <w:szCs w:val="28"/>
          <w:lang w:val="uk-UA"/>
        </w:rPr>
        <w:t>Наразі б</w:t>
      </w:r>
      <w:r w:rsidRPr="0011595A">
        <w:rPr>
          <w:rFonts w:ascii="Times New Roman" w:hAnsi="Times New Roman" w:cs="Times New Roman"/>
          <w:sz w:val="28"/>
          <w:szCs w:val="28"/>
          <w:lang w:val="uk-UA"/>
        </w:rPr>
        <w:t xml:space="preserve">ільшість </w:t>
      </w:r>
      <w:r w:rsidR="00421CDF">
        <w:rPr>
          <w:rFonts w:ascii="Times New Roman" w:hAnsi="Times New Roman" w:cs="Times New Roman"/>
          <w:sz w:val="28"/>
          <w:szCs w:val="28"/>
          <w:lang w:val="uk-UA"/>
        </w:rPr>
        <w:t xml:space="preserve">документів, які подаються разом із заявою </w:t>
      </w:r>
      <w:r w:rsidRPr="0011595A">
        <w:rPr>
          <w:rFonts w:ascii="Times New Roman" w:hAnsi="Times New Roman" w:cs="Times New Roman"/>
          <w:sz w:val="28"/>
          <w:szCs w:val="28"/>
          <w:lang w:val="uk-UA"/>
        </w:rPr>
        <w:t>містять ті ж самі відомості, які вже є у володінні державних органів</w:t>
      </w:r>
      <w:r w:rsidR="00F50F5E">
        <w:rPr>
          <w:rFonts w:ascii="Times New Roman" w:hAnsi="Times New Roman" w:cs="Times New Roman"/>
          <w:sz w:val="28"/>
          <w:szCs w:val="28"/>
          <w:lang w:val="uk-UA"/>
        </w:rPr>
        <w:t>.</w:t>
      </w:r>
    </w:p>
    <w:p w:rsidR="002F3132" w:rsidRDefault="002F3132" w:rsidP="00786250">
      <w:pPr>
        <w:autoSpaceDE w:val="0"/>
        <w:autoSpaceDN w:val="0"/>
        <w:adjustRightInd w:val="0"/>
        <w:spacing w:after="0" w:line="240" w:lineRule="auto"/>
        <w:ind w:firstLine="709"/>
        <w:jc w:val="both"/>
        <w:rPr>
          <w:rFonts w:ascii="Times New Roman" w:hAnsi="Times New Roman" w:cs="Times New Roman"/>
          <w:sz w:val="28"/>
          <w:szCs w:val="28"/>
          <w:lang w:val="uk-UA"/>
        </w:rPr>
      </w:pPr>
    </w:p>
    <w:p w:rsidR="007B1462" w:rsidRPr="0011595A" w:rsidRDefault="007B1462" w:rsidP="00786250">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1C4544">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 xml:space="preserve">3. Суть проекту </w:t>
      </w:r>
      <w:proofErr w:type="spellStart"/>
      <w:r w:rsidRPr="0011595A">
        <w:rPr>
          <w:rFonts w:ascii="Times New Roman" w:hAnsi="Times New Roman" w:cs="Times New Roman"/>
          <w:b/>
          <w:bCs/>
          <w:sz w:val="28"/>
          <w:szCs w:val="28"/>
          <w:lang w:val="uk-UA"/>
        </w:rPr>
        <w:t>акта</w:t>
      </w:r>
      <w:proofErr w:type="spellEnd"/>
    </w:p>
    <w:p w:rsidR="00E41397" w:rsidRDefault="009D1B34" w:rsidP="001C4544">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Проектом</w:t>
      </w:r>
      <w:r w:rsidR="00E5127B">
        <w:rPr>
          <w:rFonts w:ascii="Times New Roman" w:hAnsi="Times New Roman" w:cs="Times New Roman"/>
          <w:sz w:val="28"/>
          <w:szCs w:val="28"/>
          <w:lang w:val="uk-UA"/>
        </w:rPr>
        <w:t xml:space="preserve"> </w:t>
      </w:r>
      <w:proofErr w:type="spellStart"/>
      <w:r w:rsidR="00E5127B">
        <w:rPr>
          <w:rFonts w:ascii="Times New Roman" w:hAnsi="Times New Roman" w:cs="Times New Roman"/>
          <w:sz w:val="28"/>
          <w:szCs w:val="28"/>
          <w:lang w:val="uk-UA"/>
        </w:rPr>
        <w:t>акта</w:t>
      </w:r>
      <w:proofErr w:type="spellEnd"/>
      <w:r w:rsidRPr="0011595A">
        <w:rPr>
          <w:rFonts w:ascii="Times New Roman" w:hAnsi="Times New Roman" w:cs="Times New Roman"/>
          <w:sz w:val="28"/>
          <w:szCs w:val="28"/>
          <w:lang w:val="uk-UA"/>
        </w:rPr>
        <w:t xml:space="preserve"> пропонується оптимізувати </w:t>
      </w:r>
      <w:r w:rsidR="00786250" w:rsidRPr="0011595A">
        <w:rPr>
          <w:rFonts w:ascii="Times New Roman" w:hAnsi="Times New Roman" w:cs="Times New Roman"/>
          <w:sz w:val="28"/>
          <w:szCs w:val="28"/>
          <w:lang w:val="uk-UA"/>
        </w:rPr>
        <w:t>процес подання та розгляду заяви щодо</w:t>
      </w:r>
      <w:r w:rsidRPr="0011595A">
        <w:rPr>
          <w:rFonts w:ascii="Times New Roman" w:hAnsi="Times New Roman" w:cs="Times New Roman"/>
          <w:sz w:val="28"/>
          <w:szCs w:val="28"/>
          <w:lang w:val="uk-UA"/>
        </w:rPr>
        <w:t>:</w:t>
      </w:r>
    </w:p>
    <w:p w:rsidR="0025604A" w:rsidRDefault="0025604A" w:rsidP="001C4544">
      <w:pPr>
        <w:autoSpaceDE w:val="0"/>
        <w:autoSpaceDN w:val="0"/>
        <w:adjustRightInd w:val="0"/>
        <w:spacing w:after="0" w:line="240" w:lineRule="auto"/>
        <w:ind w:firstLine="709"/>
        <w:jc w:val="both"/>
        <w:rPr>
          <w:rFonts w:ascii="Times New Roman" w:hAnsi="Times New Roman" w:cs="Times New Roman"/>
          <w:sz w:val="28"/>
          <w:szCs w:val="28"/>
          <w:lang w:val="uk-UA"/>
        </w:rPr>
      </w:pPr>
      <w:bookmarkStart w:id="0" w:name="_GoBack"/>
      <w:bookmarkEnd w:id="0"/>
    </w:p>
    <w:p w:rsidR="0025604A" w:rsidRDefault="0025604A" w:rsidP="001C4544">
      <w:pPr>
        <w:autoSpaceDE w:val="0"/>
        <w:autoSpaceDN w:val="0"/>
        <w:adjustRightInd w:val="0"/>
        <w:spacing w:after="0" w:line="240" w:lineRule="auto"/>
        <w:ind w:firstLine="709"/>
        <w:jc w:val="both"/>
        <w:rPr>
          <w:rFonts w:ascii="Times New Roman" w:hAnsi="Times New Roman" w:cs="Times New Roman"/>
          <w:sz w:val="28"/>
          <w:szCs w:val="28"/>
          <w:lang w:val="uk-UA"/>
        </w:rPr>
      </w:pPr>
    </w:p>
    <w:p w:rsidR="0025604A" w:rsidRDefault="0025604A" w:rsidP="001C4544">
      <w:pPr>
        <w:autoSpaceDE w:val="0"/>
        <w:autoSpaceDN w:val="0"/>
        <w:adjustRightInd w:val="0"/>
        <w:spacing w:after="0" w:line="240" w:lineRule="auto"/>
        <w:ind w:firstLine="709"/>
        <w:jc w:val="both"/>
        <w:rPr>
          <w:rFonts w:ascii="Times New Roman" w:hAnsi="Times New Roman" w:cs="Times New Roman"/>
          <w:sz w:val="28"/>
          <w:szCs w:val="28"/>
          <w:lang w:val="uk-UA"/>
        </w:rPr>
      </w:pPr>
    </w:p>
    <w:p w:rsidR="0025604A" w:rsidRPr="0011595A" w:rsidRDefault="0025604A" w:rsidP="001C4544">
      <w:pPr>
        <w:autoSpaceDE w:val="0"/>
        <w:autoSpaceDN w:val="0"/>
        <w:adjustRightInd w:val="0"/>
        <w:spacing w:after="0" w:line="240" w:lineRule="auto"/>
        <w:ind w:firstLine="709"/>
        <w:jc w:val="both"/>
        <w:rPr>
          <w:rFonts w:ascii="Times New Roman" w:hAnsi="Times New Roman" w:cs="Times New Roman"/>
          <w:sz w:val="28"/>
          <w:szCs w:val="28"/>
          <w:lang w:val="uk-UA"/>
        </w:rPr>
      </w:pPr>
    </w:p>
    <w:p w:rsidR="00786250" w:rsidRPr="0011595A" w:rsidRDefault="000121A0" w:rsidP="001C454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створення</w:t>
      </w:r>
      <w:r w:rsidR="00786250" w:rsidRPr="0011595A">
        <w:rPr>
          <w:rFonts w:ascii="Times New Roman" w:hAnsi="Times New Roman" w:cs="Times New Roman"/>
          <w:sz w:val="28"/>
          <w:szCs w:val="28"/>
          <w:lang w:val="uk-UA"/>
        </w:rPr>
        <w:t xml:space="preserve"> дитячого будинку сімейного типу – шляхом внесення змін до Положення про дитячий будинок сімейного  типу, затвердженого постановою Кабінету Міністрів України від 26</w:t>
      </w:r>
      <w:r w:rsidR="008B00BA">
        <w:rPr>
          <w:rFonts w:ascii="Times New Roman" w:hAnsi="Times New Roman" w:cs="Times New Roman"/>
          <w:sz w:val="28"/>
          <w:szCs w:val="28"/>
          <w:lang w:val="uk-UA"/>
        </w:rPr>
        <w:t xml:space="preserve"> квітня </w:t>
      </w:r>
      <w:r w:rsidR="00786250" w:rsidRPr="0011595A">
        <w:rPr>
          <w:rFonts w:ascii="Times New Roman" w:hAnsi="Times New Roman" w:cs="Times New Roman"/>
          <w:sz w:val="28"/>
          <w:szCs w:val="28"/>
          <w:lang w:val="uk-UA"/>
        </w:rPr>
        <w:t>2002 р. № 564;</w:t>
      </w:r>
    </w:p>
    <w:p w:rsidR="00E41397" w:rsidRPr="0011595A" w:rsidRDefault="000121A0" w:rsidP="001C4544">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утворення</w:t>
      </w:r>
      <w:r w:rsidR="00786250" w:rsidRPr="0011595A">
        <w:rPr>
          <w:rFonts w:ascii="Times New Roman" w:hAnsi="Times New Roman" w:cs="Times New Roman"/>
          <w:sz w:val="28"/>
          <w:szCs w:val="28"/>
          <w:lang w:val="uk-UA"/>
        </w:rPr>
        <w:t xml:space="preserve"> прийомної сім’ї – шляхом внесення змін до Положення про прийомну сім’ю, затвердженого постановою Кабінету Міністрів України від 26 квітня 2002 р. № 565;</w:t>
      </w:r>
    </w:p>
    <w:p w:rsidR="00786250" w:rsidRPr="0011595A" w:rsidRDefault="000121A0" w:rsidP="001C454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отримання дозволу на відчуження майна дитини </w:t>
      </w:r>
      <w:r w:rsidR="00786250" w:rsidRPr="0011595A">
        <w:rPr>
          <w:rFonts w:ascii="Times New Roman" w:hAnsi="Times New Roman" w:cs="Times New Roman"/>
          <w:sz w:val="28"/>
          <w:szCs w:val="28"/>
          <w:lang w:val="uk-UA"/>
        </w:rPr>
        <w:t>– шляхом внесення змін до Порядку провадження органами опіки та піклування діяльності, пов</w:t>
      </w:r>
      <w:r w:rsidR="005E387A" w:rsidRPr="0011595A">
        <w:rPr>
          <w:rFonts w:ascii="Times New Roman" w:hAnsi="Times New Roman" w:cs="Times New Roman"/>
          <w:sz w:val="28"/>
          <w:szCs w:val="28"/>
          <w:lang w:val="uk-UA"/>
        </w:rPr>
        <w:t>’</w:t>
      </w:r>
      <w:r w:rsidR="00786250" w:rsidRPr="0011595A">
        <w:rPr>
          <w:rFonts w:ascii="Times New Roman" w:hAnsi="Times New Roman" w:cs="Times New Roman"/>
          <w:sz w:val="28"/>
          <w:szCs w:val="28"/>
          <w:lang w:val="uk-UA"/>
        </w:rPr>
        <w:t>язаної із захистом прав дитини, затвердженого постановою Кабінету Міністрів України від 24 вересня 2008 р. № 866</w:t>
      </w:r>
      <w:r w:rsidR="004D3394">
        <w:rPr>
          <w:rFonts w:ascii="Times New Roman" w:hAnsi="Times New Roman" w:cs="Times New Roman"/>
          <w:sz w:val="28"/>
          <w:szCs w:val="28"/>
          <w:lang w:val="uk-UA"/>
        </w:rPr>
        <w:t>.</w:t>
      </w:r>
    </w:p>
    <w:p w:rsidR="00786250" w:rsidRPr="0011595A" w:rsidRDefault="00786250" w:rsidP="001C4544">
      <w:pPr>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Зокрема, в залежності від послуги передбачається:</w:t>
      </w:r>
    </w:p>
    <w:p w:rsidR="00786250" w:rsidRPr="0011595A" w:rsidRDefault="00786250" w:rsidP="001C4544">
      <w:pPr>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скоротити кількість документів, які надаються для отримання послуги;</w:t>
      </w:r>
    </w:p>
    <w:p w:rsidR="00786250" w:rsidRPr="0011595A" w:rsidRDefault="00786250" w:rsidP="001C4544">
      <w:pPr>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розширити способи звернення за послугами (через Інтернет, поштою, подання усної заяви);</w:t>
      </w:r>
    </w:p>
    <w:p w:rsidR="00786250" w:rsidRPr="0011595A" w:rsidRDefault="00961FAB" w:rsidP="001C454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w:t>
      </w:r>
      <w:r w:rsidR="00786250" w:rsidRPr="0011595A">
        <w:rPr>
          <w:rFonts w:ascii="Times New Roman" w:hAnsi="Times New Roman" w:cs="Times New Roman"/>
          <w:sz w:val="28"/>
          <w:szCs w:val="28"/>
          <w:lang w:val="uk-UA"/>
        </w:rPr>
        <w:t xml:space="preserve"> порядок інформаційної взаємодії між суб’єктами надання послуг та суб’єктами, які володіють інформацією, необхідною для надання послуг;</w:t>
      </w:r>
    </w:p>
    <w:p w:rsidR="00786250" w:rsidRPr="0011595A" w:rsidRDefault="00786250" w:rsidP="001C4544">
      <w:pPr>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встановити порядок повідомлення </w:t>
      </w:r>
      <w:r w:rsidR="007142C9">
        <w:rPr>
          <w:rFonts w:ascii="Times New Roman" w:hAnsi="Times New Roman" w:cs="Times New Roman"/>
          <w:sz w:val="28"/>
          <w:szCs w:val="28"/>
          <w:lang w:val="uk-UA"/>
        </w:rPr>
        <w:t>заявника</w:t>
      </w:r>
      <w:r w:rsidRPr="0011595A">
        <w:rPr>
          <w:rFonts w:ascii="Times New Roman" w:hAnsi="Times New Roman" w:cs="Times New Roman"/>
          <w:sz w:val="28"/>
          <w:szCs w:val="28"/>
          <w:lang w:val="uk-UA"/>
        </w:rPr>
        <w:t xml:space="preserve"> про результати </w:t>
      </w:r>
      <w:r w:rsidR="00E3780C">
        <w:rPr>
          <w:rFonts w:ascii="Times New Roman" w:hAnsi="Times New Roman" w:cs="Times New Roman"/>
          <w:sz w:val="28"/>
          <w:szCs w:val="28"/>
          <w:lang w:val="uk-UA"/>
        </w:rPr>
        <w:t xml:space="preserve">розгляду заяви щодо </w:t>
      </w:r>
      <w:r w:rsidRPr="0011595A">
        <w:rPr>
          <w:rFonts w:ascii="Times New Roman" w:hAnsi="Times New Roman" w:cs="Times New Roman"/>
          <w:sz w:val="28"/>
          <w:szCs w:val="28"/>
          <w:lang w:val="uk-UA"/>
        </w:rPr>
        <w:t>надання послуги.</w:t>
      </w:r>
    </w:p>
    <w:p w:rsidR="009D1B34" w:rsidRPr="0011595A" w:rsidRDefault="009D1B34"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4. Вплив на бюджет</w:t>
      </w: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Реалізація проекту </w:t>
      </w:r>
      <w:proofErr w:type="spellStart"/>
      <w:r w:rsidRPr="0011595A">
        <w:rPr>
          <w:rFonts w:ascii="Times New Roman" w:hAnsi="Times New Roman" w:cs="Times New Roman"/>
          <w:sz w:val="28"/>
          <w:szCs w:val="28"/>
          <w:lang w:val="uk-UA"/>
        </w:rPr>
        <w:t>акта</w:t>
      </w:r>
      <w:proofErr w:type="spellEnd"/>
      <w:r w:rsidRPr="0011595A">
        <w:rPr>
          <w:rFonts w:ascii="Times New Roman" w:hAnsi="Times New Roman" w:cs="Times New Roman"/>
          <w:sz w:val="28"/>
          <w:szCs w:val="28"/>
          <w:lang w:val="uk-UA"/>
        </w:rPr>
        <w:t xml:space="preserve"> не матиме впливу на надходження та витрати</w:t>
      </w:r>
      <w:r w:rsidR="00736272"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державного та/або місцевого бюджетів та не потребує фінансування з</w:t>
      </w:r>
      <w:r w:rsidR="00736272"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державного чи місцевого бюджетів.</w:t>
      </w:r>
    </w:p>
    <w:p w:rsidR="00736272" w:rsidRPr="0011595A" w:rsidRDefault="00736272"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5. Позиція заінтересованих сторін</w:t>
      </w:r>
    </w:p>
    <w:p w:rsidR="00736272" w:rsidRPr="0081226D" w:rsidRDefault="0081226D" w:rsidP="00E41397">
      <w:pPr>
        <w:autoSpaceDE w:val="0"/>
        <w:autoSpaceDN w:val="0"/>
        <w:adjustRightInd w:val="0"/>
        <w:spacing w:after="0" w:line="240" w:lineRule="auto"/>
        <w:ind w:firstLine="709"/>
        <w:jc w:val="both"/>
        <w:rPr>
          <w:rStyle w:val="rvts0"/>
          <w:rFonts w:ascii="Times New Roman" w:hAnsi="Times New Roman" w:cs="Times New Roman"/>
          <w:sz w:val="28"/>
          <w:szCs w:val="28"/>
          <w:lang w:val="uk-UA"/>
        </w:rPr>
      </w:pPr>
      <w:r w:rsidRPr="0081226D">
        <w:rPr>
          <w:rStyle w:val="rvts0"/>
          <w:rFonts w:ascii="Times New Roman" w:hAnsi="Times New Roman" w:cs="Times New Roman"/>
          <w:sz w:val="28"/>
          <w:szCs w:val="28"/>
          <w:lang w:val="uk-UA"/>
        </w:rPr>
        <w:t xml:space="preserve">Проект </w:t>
      </w:r>
      <w:proofErr w:type="spellStart"/>
      <w:r w:rsidRPr="0081226D">
        <w:rPr>
          <w:rStyle w:val="rvts0"/>
          <w:rFonts w:ascii="Times New Roman" w:hAnsi="Times New Roman" w:cs="Times New Roman"/>
          <w:sz w:val="28"/>
          <w:szCs w:val="28"/>
          <w:lang w:val="uk-UA"/>
        </w:rPr>
        <w:t>акта</w:t>
      </w:r>
      <w:proofErr w:type="spellEnd"/>
      <w:r w:rsidRPr="0081226D">
        <w:rPr>
          <w:rStyle w:val="rvts0"/>
          <w:rFonts w:ascii="Times New Roman" w:hAnsi="Times New Roman" w:cs="Times New Roman"/>
          <w:sz w:val="28"/>
          <w:szCs w:val="28"/>
          <w:lang w:val="uk-UA"/>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сфери наукової та науково-технічної діяльності та не потребує погодження уповноваженими представниками всеукраїнських асоціацій органів місцевого самоврядування чи відповідних органів місцевого самоврядування, представниками всеукраїнських профспілок, їхніх об’єднань та всеукраїнських об’єднань організацій роботодавців, всеукраїнських об’єднань  осіб з інвалідністю, Наукового комітету Національної ради з питань розвитку науки і технологій.</w:t>
      </w:r>
    </w:p>
    <w:p w:rsidR="0081226D" w:rsidRPr="0081226D" w:rsidRDefault="0081226D"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6. Прогноз впливу</w:t>
      </w:r>
    </w:p>
    <w:p w:rsidR="00103E33" w:rsidRPr="00963962" w:rsidRDefault="00103E33" w:rsidP="00103E33">
      <w:pPr>
        <w:pStyle w:val="a3"/>
        <w:spacing w:after="0" w:line="240" w:lineRule="auto"/>
        <w:ind w:left="0" w:firstLine="720"/>
        <w:jc w:val="both"/>
        <w:rPr>
          <w:rStyle w:val="FontStyle13"/>
          <w:sz w:val="28"/>
          <w:szCs w:val="28"/>
          <w:lang w:val="uk-UA" w:eastAsia="uk-UA"/>
        </w:rPr>
      </w:pPr>
      <w:r w:rsidRPr="00963962">
        <w:rPr>
          <w:rStyle w:val="FontStyle13"/>
          <w:sz w:val="28"/>
          <w:szCs w:val="28"/>
          <w:lang w:val="uk-UA" w:eastAsia="uk-UA"/>
        </w:rPr>
        <w:t xml:space="preserve">Реалізація проекту </w:t>
      </w:r>
      <w:proofErr w:type="spellStart"/>
      <w:r w:rsidRPr="00963962">
        <w:rPr>
          <w:rStyle w:val="FontStyle13"/>
          <w:sz w:val="28"/>
          <w:szCs w:val="28"/>
          <w:lang w:val="uk-UA" w:eastAsia="uk-UA"/>
        </w:rPr>
        <w:t>акта</w:t>
      </w:r>
      <w:proofErr w:type="spellEnd"/>
      <w:r w:rsidRPr="00963962">
        <w:rPr>
          <w:rStyle w:val="FontStyle13"/>
          <w:sz w:val="28"/>
          <w:szCs w:val="28"/>
          <w:lang w:val="uk-UA" w:eastAsia="uk-UA"/>
        </w:rPr>
        <w:t xml:space="preserve"> матиме позитивний вплив на ключові інтереси </w:t>
      </w:r>
      <w:r>
        <w:rPr>
          <w:rFonts w:ascii="Times New Roman" w:hAnsi="Times New Roman"/>
          <w:sz w:val="28"/>
          <w:szCs w:val="28"/>
          <w:lang w:val="uk-UA"/>
        </w:rPr>
        <w:t>дітей</w:t>
      </w:r>
      <w:r w:rsidRPr="00226379">
        <w:rPr>
          <w:rFonts w:ascii="Times New Roman" w:hAnsi="Times New Roman"/>
          <w:sz w:val="28"/>
          <w:szCs w:val="28"/>
          <w:lang w:val="uk-UA"/>
        </w:rPr>
        <w:t>,</w:t>
      </w:r>
      <w:r>
        <w:rPr>
          <w:rFonts w:ascii="Times New Roman" w:hAnsi="Times New Roman"/>
          <w:sz w:val="28"/>
          <w:szCs w:val="28"/>
          <w:lang w:val="uk-UA"/>
        </w:rPr>
        <w:t xml:space="preserve"> позбавлених батьківського піклування, а також на кандидатів у прийомні </w:t>
      </w:r>
      <w:proofErr w:type="spellStart"/>
      <w:r>
        <w:rPr>
          <w:rFonts w:ascii="Times New Roman" w:hAnsi="Times New Roman"/>
          <w:sz w:val="28"/>
          <w:szCs w:val="28"/>
          <w:lang w:val="uk-UA"/>
        </w:rPr>
        <w:t>батькі</w:t>
      </w:r>
      <w:proofErr w:type="spellEnd"/>
      <w:r>
        <w:rPr>
          <w:rFonts w:ascii="Times New Roman" w:hAnsi="Times New Roman"/>
          <w:sz w:val="28"/>
          <w:szCs w:val="28"/>
          <w:lang w:val="uk-UA"/>
        </w:rPr>
        <w:t xml:space="preserve"> чи </w:t>
      </w:r>
      <w:r w:rsidR="00593BA2">
        <w:rPr>
          <w:rFonts w:ascii="Times New Roman" w:hAnsi="Times New Roman"/>
          <w:sz w:val="28"/>
          <w:szCs w:val="28"/>
          <w:lang w:val="uk-UA"/>
        </w:rPr>
        <w:t>батьки-вихователі,</w:t>
      </w:r>
      <w:r w:rsidRPr="00226379">
        <w:rPr>
          <w:rFonts w:ascii="Times New Roman" w:hAnsi="Times New Roman"/>
          <w:sz w:val="28"/>
          <w:szCs w:val="28"/>
          <w:lang w:val="uk-UA"/>
        </w:rPr>
        <w:t xml:space="preserve"> </w:t>
      </w:r>
      <w:r w:rsidRPr="00963962">
        <w:rPr>
          <w:rStyle w:val="FontStyle13"/>
          <w:sz w:val="28"/>
          <w:szCs w:val="28"/>
          <w:lang w:val="uk-UA" w:eastAsia="uk-UA"/>
        </w:rPr>
        <w:t xml:space="preserve">оскільки проектом </w:t>
      </w:r>
      <w:proofErr w:type="spellStart"/>
      <w:r w:rsidRPr="00963962">
        <w:rPr>
          <w:rStyle w:val="FontStyle13"/>
          <w:sz w:val="28"/>
          <w:szCs w:val="28"/>
          <w:lang w:val="uk-UA" w:eastAsia="uk-UA"/>
        </w:rPr>
        <w:t>акта</w:t>
      </w:r>
      <w:proofErr w:type="spellEnd"/>
      <w:r w:rsidRPr="00963962">
        <w:rPr>
          <w:rStyle w:val="FontStyle13"/>
          <w:sz w:val="28"/>
          <w:szCs w:val="28"/>
          <w:lang w:val="uk-UA" w:eastAsia="uk-UA"/>
        </w:rPr>
        <w:t xml:space="preserve"> </w:t>
      </w:r>
      <w:r w:rsidRPr="00963962">
        <w:rPr>
          <w:rFonts w:ascii="Times New Roman" w:hAnsi="Times New Roman" w:cs="Times New Roman"/>
          <w:color w:val="000000"/>
          <w:sz w:val="28"/>
          <w:szCs w:val="28"/>
          <w:lang w:val="uk-UA"/>
        </w:rPr>
        <w:t xml:space="preserve">удосконалюється </w:t>
      </w:r>
      <w:r w:rsidR="00593BA2">
        <w:rPr>
          <w:rFonts w:ascii="Times New Roman" w:hAnsi="Times New Roman" w:cs="Times New Roman"/>
          <w:color w:val="000000"/>
          <w:sz w:val="28"/>
          <w:szCs w:val="28"/>
          <w:lang w:val="uk-UA"/>
        </w:rPr>
        <w:t>(спрощується)</w:t>
      </w:r>
      <w:r w:rsidRPr="00963962">
        <w:rPr>
          <w:rFonts w:ascii="Times New Roman" w:hAnsi="Times New Roman" w:cs="Times New Roman"/>
          <w:color w:val="000000"/>
          <w:sz w:val="28"/>
          <w:szCs w:val="28"/>
          <w:lang w:val="uk-UA"/>
        </w:rPr>
        <w:t xml:space="preserve"> механізм</w:t>
      </w:r>
      <w:r w:rsidR="00593BA2">
        <w:rPr>
          <w:rFonts w:ascii="Times New Roman" w:hAnsi="Times New Roman" w:cs="Times New Roman"/>
          <w:color w:val="000000"/>
          <w:sz w:val="28"/>
          <w:szCs w:val="28"/>
          <w:lang w:val="uk-UA"/>
        </w:rPr>
        <w:t xml:space="preserve">, відповідно до якого діти, позбавлені батьківського піклування можуть бути влаштовані в прийомну сім’ю чи дитячий будинок сімейного типу. </w:t>
      </w:r>
    </w:p>
    <w:p w:rsidR="00103E33" w:rsidRPr="00E91379" w:rsidRDefault="00103E33" w:rsidP="00103E33">
      <w:pPr>
        <w:pStyle w:val="a3"/>
        <w:spacing w:after="0" w:line="240" w:lineRule="auto"/>
        <w:ind w:left="0" w:firstLine="720"/>
        <w:jc w:val="both"/>
        <w:rPr>
          <w:rStyle w:val="FontStyle13"/>
          <w:sz w:val="28"/>
          <w:szCs w:val="28"/>
          <w:lang w:val="uk-UA" w:eastAsia="uk-UA"/>
        </w:rPr>
      </w:pPr>
      <w:r w:rsidRPr="00E91379">
        <w:rPr>
          <w:rStyle w:val="FontStyle13"/>
          <w:sz w:val="28"/>
          <w:szCs w:val="28"/>
          <w:lang w:val="uk-UA" w:eastAsia="uk-UA"/>
        </w:rPr>
        <w:lastRenderedPageBreak/>
        <w:t xml:space="preserve">Прогноз впливу реалізації </w:t>
      </w:r>
      <w:proofErr w:type="spellStart"/>
      <w:r w:rsidRPr="00E91379">
        <w:rPr>
          <w:rStyle w:val="FontStyle13"/>
          <w:sz w:val="28"/>
          <w:szCs w:val="28"/>
          <w:lang w:val="uk-UA" w:eastAsia="uk-UA"/>
        </w:rPr>
        <w:t>акта</w:t>
      </w:r>
      <w:proofErr w:type="spellEnd"/>
      <w:r w:rsidRPr="00E91379">
        <w:rPr>
          <w:rStyle w:val="FontStyle13"/>
          <w:sz w:val="28"/>
          <w:szCs w:val="28"/>
          <w:lang w:val="uk-UA" w:eastAsia="uk-UA"/>
        </w:rPr>
        <w:t xml:space="preserve"> на ключові інтереси заінтересованих сторін додається.</w:t>
      </w:r>
    </w:p>
    <w:p w:rsidR="008767EF" w:rsidRPr="00103E33" w:rsidRDefault="00103E33" w:rsidP="00F93E4C">
      <w:pPr>
        <w:spacing w:after="0" w:line="228" w:lineRule="auto"/>
        <w:ind w:firstLine="720"/>
        <w:jc w:val="both"/>
        <w:rPr>
          <w:rFonts w:ascii="Times New Roman" w:hAnsi="Times New Roman" w:cs="Times New Roman"/>
          <w:sz w:val="28"/>
          <w:szCs w:val="28"/>
          <w:lang w:eastAsia="uk-UA"/>
        </w:rPr>
      </w:pPr>
      <w:proofErr w:type="spellStart"/>
      <w:r w:rsidRPr="00E91379">
        <w:rPr>
          <w:rStyle w:val="FontStyle13"/>
          <w:sz w:val="28"/>
          <w:szCs w:val="28"/>
          <w:lang w:eastAsia="uk-UA"/>
        </w:rPr>
        <w:t>Реалізація</w:t>
      </w:r>
      <w:proofErr w:type="spellEnd"/>
      <w:r w:rsidRPr="00E91379">
        <w:rPr>
          <w:rStyle w:val="FontStyle13"/>
          <w:sz w:val="28"/>
          <w:szCs w:val="28"/>
          <w:lang w:eastAsia="uk-UA"/>
        </w:rPr>
        <w:t xml:space="preserve"> акта за предметом правового </w:t>
      </w:r>
      <w:proofErr w:type="spellStart"/>
      <w:r w:rsidRPr="00E91379">
        <w:rPr>
          <w:rStyle w:val="FontStyle13"/>
          <w:sz w:val="28"/>
          <w:szCs w:val="28"/>
          <w:lang w:eastAsia="uk-UA"/>
        </w:rPr>
        <w:t>регулювання</w:t>
      </w:r>
      <w:proofErr w:type="spellEnd"/>
      <w:r w:rsidRPr="00E91379">
        <w:rPr>
          <w:rStyle w:val="FontStyle13"/>
          <w:sz w:val="28"/>
          <w:szCs w:val="28"/>
          <w:lang w:eastAsia="uk-UA"/>
        </w:rPr>
        <w:t xml:space="preserve"> не </w:t>
      </w:r>
      <w:proofErr w:type="spellStart"/>
      <w:r w:rsidRPr="00E91379">
        <w:rPr>
          <w:rStyle w:val="FontStyle13"/>
          <w:sz w:val="28"/>
          <w:szCs w:val="28"/>
          <w:lang w:eastAsia="uk-UA"/>
        </w:rPr>
        <w:t>впливатиме</w:t>
      </w:r>
      <w:proofErr w:type="spellEnd"/>
      <w:r w:rsidRPr="00E91379">
        <w:rPr>
          <w:rStyle w:val="FontStyle13"/>
          <w:sz w:val="28"/>
          <w:szCs w:val="28"/>
          <w:lang w:eastAsia="uk-UA"/>
        </w:rPr>
        <w:t xml:space="preserve"> на </w:t>
      </w:r>
      <w:proofErr w:type="spellStart"/>
      <w:r w:rsidRPr="00E91379">
        <w:rPr>
          <w:rStyle w:val="FontStyle13"/>
          <w:sz w:val="28"/>
          <w:szCs w:val="28"/>
          <w:lang w:eastAsia="uk-UA"/>
        </w:rPr>
        <w:t>ринкове</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середовище</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забезпечення</w:t>
      </w:r>
      <w:proofErr w:type="spellEnd"/>
      <w:r w:rsidRPr="00E91379">
        <w:rPr>
          <w:rStyle w:val="FontStyle13"/>
          <w:sz w:val="28"/>
          <w:szCs w:val="28"/>
          <w:lang w:eastAsia="uk-UA"/>
        </w:rPr>
        <w:t xml:space="preserve"> прав та </w:t>
      </w:r>
      <w:proofErr w:type="spellStart"/>
      <w:r w:rsidRPr="00E91379">
        <w:rPr>
          <w:rStyle w:val="FontStyle13"/>
          <w:sz w:val="28"/>
          <w:szCs w:val="28"/>
          <w:lang w:eastAsia="uk-UA"/>
        </w:rPr>
        <w:t>інтересів</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суб’єктів</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господарювання</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розвиток</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регіонів</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ринок</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праці</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громадське</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здоров’я</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екологію</w:t>
      </w:r>
      <w:proofErr w:type="spellEnd"/>
      <w:r w:rsidRPr="00E91379">
        <w:rPr>
          <w:rStyle w:val="FontStyle13"/>
          <w:sz w:val="28"/>
          <w:szCs w:val="28"/>
          <w:lang w:eastAsia="uk-UA"/>
        </w:rPr>
        <w:t xml:space="preserve"> на </w:t>
      </w:r>
      <w:proofErr w:type="spellStart"/>
      <w:r w:rsidRPr="00E91379">
        <w:rPr>
          <w:rStyle w:val="FontStyle13"/>
          <w:sz w:val="28"/>
          <w:szCs w:val="28"/>
          <w:lang w:eastAsia="uk-UA"/>
        </w:rPr>
        <w:t>навколишнє</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природне</w:t>
      </w:r>
      <w:proofErr w:type="spellEnd"/>
      <w:r w:rsidRPr="00E91379">
        <w:rPr>
          <w:rStyle w:val="FontStyle13"/>
          <w:sz w:val="28"/>
          <w:szCs w:val="28"/>
          <w:lang w:eastAsia="uk-UA"/>
        </w:rPr>
        <w:t xml:space="preserve"> </w:t>
      </w:r>
      <w:proofErr w:type="spellStart"/>
      <w:r w:rsidRPr="00E91379">
        <w:rPr>
          <w:rStyle w:val="FontStyle13"/>
          <w:sz w:val="28"/>
          <w:szCs w:val="28"/>
          <w:lang w:eastAsia="uk-UA"/>
        </w:rPr>
        <w:t>середовище</w:t>
      </w:r>
      <w:proofErr w:type="spellEnd"/>
      <w:r w:rsidRPr="00E91379">
        <w:rPr>
          <w:rStyle w:val="FontStyle13"/>
          <w:sz w:val="28"/>
          <w:szCs w:val="28"/>
          <w:lang w:eastAsia="uk-UA"/>
        </w:rPr>
        <w:t>.</w:t>
      </w:r>
    </w:p>
    <w:p w:rsidR="00B36E06" w:rsidRPr="00B36E06" w:rsidRDefault="00B36E06" w:rsidP="00B36E06">
      <w:pPr>
        <w:shd w:val="clear" w:color="auto" w:fill="FFFFFF"/>
        <w:spacing w:after="0" w:line="240" w:lineRule="auto"/>
        <w:ind w:left="720"/>
        <w:jc w:val="both"/>
        <w:rPr>
          <w:rFonts w:ascii="Times New Roman" w:eastAsia="Times New Roman" w:hAnsi="Times New Roman" w:cs="Times New Roman"/>
          <w:color w:val="000000"/>
          <w:sz w:val="28"/>
          <w:szCs w:val="28"/>
          <w:lang w:val="uk-UA"/>
        </w:rPr>
      </w:pPr>
      <w:r w:rsidRPr="00B36E06">
        <w:rPr>
          <w:rFonts w:ascii="Times New Roman" w:eastAsia="Times New Roman" w:hAnsi="Times New Roman" w:cs="Times New Roman"/>
          <w:b/>
          <w:bCs/>
          <w:color w:val="000000"/>
          <w:sz w:val="28"/>
          <w:szCs w:val="28"/>
          <w:lang w:val="uk-UA"/>
        </w:rPr>
        <w:t>7. Позиція заінтересованих органів</w:t>
      </w:r>
    </w:p>
    <w:p w:rsidR="00212D1D" w:rsidRPr="00212D1D" w:rsidRDefault="00B36E06" w:rsidP="00212D1D">
      <w:pPr>
        <w:pStyle w:val="rvps6"/>
        <w:shd w:val="clear" w:color="auto" w:fill="FFFFFF"/>
        <w:spacing w:before="0" w:beforeAutospacing="0" w:after="0" w:afterAutospacing="0"/>
        <w:ind w:firstLine="709"/>
        <w:jc w:val="both"/>
        <w:textAlignment w:val="baseline"/>
        <w:rPr>
          <w:rFonts w:eastAsia="Calibri"/>
          <w:spacing w:val="-6"/>
          <w:sz w:val="28"/>
          <w:szCs w:val="28"/>
          <w:lang w:val="uk-UA"/>
        </w:rPr>
      </w:pPr>
      <w:r w:rsidRPr="00B36E06">
        <w:rPr>
          <w:rStyle w:val="rvts0"/>
          <w:sz w:val="28"/>
          <w:szCs w:val="28"/>
          <w:lang w:val="uk-UA"/>
        </w:rPr>
        <w:t xml:space="preserve">Проект </w:t>
      </w:r>
      <w:proofErr w:type="spellStart"/>
      <w:r w:rsidRPr="00B36E06">
        <w:rPr>
          <w:rStyle w:val="rvts0"/>
          <w:sz w:val="28"/>
          <w:szCs w:val="28"/>
          <w:lang w:val="uk-UA"/>
        </w:rPr>
        <w:t>акта</w:t>
      </w:r>
      <w:proofErr w:type="spellEnd"/>
      <w:r w:rsidRPr="00B36E06">
        <w:rPr>
          <w:rStyle w:val="rvts0"/>
          <w:sz w:val="28"/>
          <w:szCs w:val="28"/>
          <w:lang w:val="uk-UA"/>
        </w:rPr>
        <w:t xml:space="preserve"> потребує погодження з </w:t>
      </w:r>
      <w:r w:rsidR="00212D1D">
        <w:rPr>
          <w:rFonts w:eastAsia="Calibri"/>
          <w:spacing w:val="-6"/>
          <w:sz w:val="28"/>
          <w:szCs w:val="28"/>
          <w:lang w:val="uk-UA"/>
        </w:rPr>
        <w:t xml:space="preserve">Міністерством розвитку економіки, торгівлі та </w:t>
      </w:r>
      <w:r w:rsidR="00212D1D" w:rsidRPr="00212D1D">
        <w:rPr>
          <w:rFonts w:eastAsia="Calibri"/>
          <w:spacing w:val="-6"/>
          <w:sz w:val="28"/>
          <w:szCs w:val="28"/>
          <w:lang w:val="uk-UA"/>
        </w:rPr>
        <w:t xml:space="preserve">сільського господарства, </w:t>
      </w:r>
      <w:r w:rsidR="00212D1D" w:rsidRPr="00212D1D">
        <w:rPr>
          <w:rFonts w:eastAsia="Calibri"/>
          <w:sz w:val="28"/>
          <w:szCs w:val="28"/>
          <w:lang w:val="uk-UA"/>
        </w:rPr>
        <w:t>Міністерством фінансів,</w:t>
      </w:r>
      <w:r w:rsidR="00212D1D" w:rsidRPr="00212D1D">
        <w:rPr>
          <w:rFonts w:eastAsia="Calibri"/>
          <w:spacing w:val="-6"/>
          <w:sz w:val="28"/>
          <w:szCs w:val="28"/>
          <w:lang w:val="uk-UA"/>
        </w:rPr>
        <w:t xml:space="preserve"> </w:t>
      </w:r>
      <w:r w:rsidR="00212D1D" w:rsidRPr="00212D1D">
        <w:rPr>
          <w:rFonts w:eastAsia="Calibri"/>
          <w:sz w:val="28"/>
          <w:szCs w:val="28"/>
          <w:lang w:val="uk-UA"/>
        </w:rPr>
        <w:t xml:space="preserve">Міністерством розвитку громад і територій, Міністерством </w:t>
      </w:r>
      <w:hyperlink r:id="rId6" w:history="1">
        <w:r w:rsidR="00212D1D" w:rsidRPr="00212D1D">
          <w:rPr>
            <w:rStyle w:val="a8"/>
            <w:rFonts w:eastAsia="Calibri"/>
            <w:color w:val="auto"/>
            <w:sz w:val="28"/>
            <w:szCs w:val="28"/>
            <w:u w:val="none"/>
            <w:lang w:val="uk-UA"/>
          </w:rPr>
          <w:t>юстиції</w:t>
        </w:r>
        <w:r w:rsidR="00212D1D">
          <w:rPr>
            <w:rStyle w:val="a8"/>
            <w:rFonts w:eastAsia="Calibri"/>
            <w:color w:val="auto"/>
            <w:sz w:val="28"/>
            <w:szCs w:val="28"/>
            <w:u w:val="none"/>
            <w:lang w:val="uk-UA"/>
          </w:rPr>
          <w:t>,</w:t>
        </w:r>
      </w:hyperlink>
      <w:r w:rsidR="00212D1D">
        <w:rPr>
          <w:rFonts w:eastAsia="Calibri"/>
          <w:spacing w:val="-6"/>
          <w:sz w:val="28"/>
          <w:szCs w:val="28"/>
          <w:lang w:val="uk-UA"/>
        </w:rPr>
        <w:t xml:space="preserve"> </w:t>
      </w:r>
      <w:r w:rsidR="00212D1D" w:rsidRPr="00212D1D">
        <w:rPr>
          <w:rFonts w:eastAsia="Calibri"/>
          <w:sz w:val="28"/>
          <w:szCs w:val="28"/>
          <w:lang w:val="uk-UA"/>
        </w:rPr>
        <w:t>Міністерство</w:t>
      </w:r>
      <w:r w:rsidR="00212D1D">
        <w:rPr>
          <w:rFonts w:eastAsia="Calibri"/>
          <w:sz w:val="28"/>
          <w:szCs w:val="28"/>
          <w:lang w:val="uk-UA"/>
        </w:rPr>
        <w:t>м</w:t>
      </w:r>
      <w:r w:rsidR="00212D1D" w:rsidRPr="00212D1D">
        <w:rPr>
          <w:rFonts w:eastAsia="Calibri"/>
          <w:sz w:val="28"/>
          <w:szCs w:val="28"/>
          <w:lang w:val="uk-UA"/>
        </w:rPr>
        <w:t xml:space="preserve"> охорони здоров’я</w:t>
      </w:r>
      <w:r w:rsidR="00212D1D">
        <w:rPr>
          <w:rFonts w:eastAsia="Calibri"/>
          <w:sz w:val="28"/>
          <w:szCs w:val="28"/>
          <w:lang w:val="uk-UA"/>
        </w:rPr>
        <w:t>,</w:t>
      </w:r>
      <w:r w:rsidR="00212D1D">
        <w:rPr>
          <w:rFonts w:eastAsia="Calibri"/>
          <w:spacing w:val="-6"/>
          <w:sz w:val="28"/>
          <w:szCs w:val="28"/>
          <w:lang w:val="uk-UA"/>
        </w:rPr>
        <w:t xml:space="preserve"> </w:t>
      </w:r>
      <w:r w:rsidR="00212D1D" w:rsidRPr="00212D1D">
        <w:rPr>
          <w:rFonts w:eastAsia="Calibri"/>
          <w:sz w:val="28"/>
          <w:szCs w:val="28"/>
          <w:lang w:val="uk-UA"/>
        </w:rPr>
        <w:t xml:space="preserve">Міністерство </w:t>
      </w:r>
      <w:hyperlink r:id="rId7" w:history="1">
        <w:r w:rsidR="00212D1D" w:rsidRPr="00212D1D">
          <w:rPr>
            <w:rStyle w:val="a8"/>
            <w:rFonts w:eastAsia="Calibri"/>
            <w:color w:val="auto"/>
            <w:sz w:val="28"/>
            <w:szCs w:val="28"/>
            <w:u w:val="none"/>
            <w:lang w:val="uk-UA"/>
          </w:rPr>
          <w:t>внутрішніх справ</w:t>
        </w:r>
        <w:r w:rsidR="00212D1D">
          <w:rPr>
            <w:rStyle w:val="a8"/>
            <w:rFonts w:eastAsia="Calibri"/>
            <w:color w:val="auto"/>
            <w:sz w:val="28"/>
            <w:szCs w:val="28"/>
            <w:u w:val="none"/>
            <w:lang w:val="uk-UA"/>
          </w:rPr>
          <w:t>,</w:t>
        </w:r>
      </w:hyperlink>
      <w:r w:rsidR="00212D1D">
        <w:rPr>
          <w:rFonts w:eastAsia="Calibri"/>
          <w:spacing w:val="-6"/>
          <w:sz w:val="28"/>
          <w:szCs w:val="28"/>
          <w:lang w:val="uk-UA"/>
        </w:rPr>
        <w:t xml:space="preserve"> </w:t>
      </w:r>
      <w:r w:rsidR="00212D1D" w:rsidRPr="00212D1D">
        <w:rPr>
          <w:rFonts w:eastAsia="Calibri"/>
          <w:sz w:val="28"/>
          <w:szCs w:val="28"/>
          <w:lang w:val="uk-UA"/>
        </w:rPr>
        <w:t>Міністерство</w:t>
      </w:r>
      <w:r w:rsidR="00212D1D">
        <w:rPr>
          <w:rFonts w:eastAsia="Calibri"/>
          <w:sz w:val="28"/>
          <w:szCs w:val="28"/>
          <w:lang w:val="uk-UA"/>
        </w:rPr>
        <w:t>м</w:t>
      </w:r>
      <w:r w:rsidR="00212D1D" w:rsidRPr="00212D1D">
        <w:rPr>
          <w:rFonts w:eastAsia="Calibri"/>
          <w:sz w:val="28"/>
          <w:szCs w:val="28"/>
          <w:lang w:val="uk-UA"/>
        </w:rPr>
        <w:t xml:space="preserve"> соціальної політики</w:t>
      </w:r>
      <w:r w:rsidR="00212D1D">
        <w:rPr>
          <w:rFonts w:eastAsia="Calibri"/>
          <w:sz w:val="28"/>
          <w:szCs w:val="28"/>
          <w:lang w:val="uk-UA"/>
        </w:rPr>
        <w:t>,</w:t>
      </w:r>
      <w:r w:rsidR="00212D1D">
        <w:rPr>
          <w:rFonts w:eastAsia="Calibri"/>
          <w:spacing w:val="-6"/>
          <w:sz w:val="28"/>
          <w:szCs w:val="28"/>
          <w:lang w:val="uk-UA"/>
        </w:rPr>
        <w:t xml:space="preserve"> </w:t>
      </w:r>
      <w:r w:rsidR="00212D1D" w:rsidRPr="00212D1D">
        <w:rPr>
          <w:rFonts w:eastAsia="Calibri"/>
          <w:sz w:val="28"/>
          <w:szCs w:val="28"/>
          <w:lang w:val="uk-UA"/>
        </w:rPr>
        <w:t>Державн</w:t>
      </w:r>
      <w:r w:rsidR="00212D1D">
        <w:rPr>
          <w:rFonts w:eastAsia="Calibri"/>
          <w:sz w:val="28"/>
          <w:szCs w:val="28"/>
          <w:lang w:val="uk-UA"/>
        </w:rPr>
        <w:t>ою</w:t>
      </w:r>
      <w:r w:rsidR="00212D1D" w:rsidRPr="00212D1D">
        <w:rPr>
          <w:rFonts w:eastAsia="Calibri"/>
          <w:sz w:val="28"/>
          <w:szCs w:val="28"/>
          <w:lang w:val="uk-UA"/>
        </w:rPr>
        <w:t xml:space="preserve"> податков</w:t>
      </w:r>
      <w:r w:rsidR="00212D1D">
        <w:rPr>
          <w:rFonts w:eastAsia="Calibri"/>
          <w:sz w:val="28"/>
          <w:szCs w:val="28"/>
          <w:lang w:val="uk-UA"/>
        </w:rPr>
        <w:t>ою</w:t>
      </w:r>
      <w:r w:rsidR="00212D1D" w:rsidRPr="00212D1D">
        <w:rPr>
          <w:rFonts w:eastAsia="Calibri"/>
          <w:sz w:val="28"/>
          <w:szCs w:val="28"/>
          <w:lang w:val="uk-UA"/>
        </w:rPr>
        <w:t xml:space="preserve"> служб</w:t>
      </w:r>
      <w:r w:rsidR="00212D1D">
        <w:rPr>
          <w:rFonts w:eastAsia="Calibri"/>
          <w:sz w:val="28"/>
          <w:szCs w:val="28"/>
          <w:lang w:val="uk-UA"/>
        </w:rPr>
        <w:t>ою</w:t>
      </w:r>
      <w:r w:rsidR="00212D1D" w:rsidRPr="00212D1D">
        <w:rPr>
          <w:rFonts w:eastAsia="Calibri"/>
          <w:sz w:val="28"/>
          <w:szCs w:val="28"/>
          <w:lang w:val="uk-UA"/>
        </w:rPr>
        <w:t xml:space="preserve"> України</w:t>
      </w:r>
      <w:r w:rsidR="00212D1D">
        <w:rPr>
          <w:rFonts w:eastAsia="Calibri"/>
          <w:sz w:val="28"/>
          <w:szCs w:val="28"/>
          <w:lang w:val="uk-UA"/>
        </w:rPr>
        <w:t>,</w:t>
      </w:r>
      <w:r w:rsidR="00212D1D">
        <w:rPr>
          <w:rFonts w:eastAsia="Calibri"/>
          <w:spacing w:val="-6"/>
          <w:sz w:val="28"/>
          <w:szCs w:val="28"/>
          <w:lang w:val="uk-UA"/>
        </w:rPr>
        <w:t xml:space="preserve"> </w:t>
      </w:r>
      <w:r w:rsidR="00212D1D" w:rsidRPr="00212D1D">
        <w:rPr>
          <w:rFonts w:eastAsia="Calibri"/>
          <w:sz w:val="28"/>
          <w:szCs w:val="28"/>
          <w:lang w:val="uk-UA"/>
        </w:rPr>
        <w:t>Пенсійни</w:t>
      </w:r>
      <w:r w:rsidR="00212D1D">
        <w:rPr>
          <w:rFonts w:eastAsia="Calibri"/>
          <w:sz w:val="28"/>
          <w:szCs w:val="28"/>
          <w:lang w:val="uk-UA"/>
        </w:rPr>
        <w:t>м</w:t>
      </w:r>
      <w:r w:rsidR="00212D1D" w:rsidRPr="00212D1D">
        <w:rPr>
          <w:rFonts w:eastAsia="Calibri"/>
          <w:sz w:val="28"/>
          <w:szCs w:val="28"/>
          <w:lang w:val="uk-UA"/>
        </w:rPr>
        <w:t xml:space="preserve"> фонд</w:t>
      </w:r>
      <w:r w:rsidR="00212D1D">
        <w:rPr>
          <w:rFonts w:eastAsia="Calibri"/>
          <w:sz w:val="28"/>
          <w:szCs w:val="28"/>
          <w:lang w:val="uk-UA"/>
        </w:rPr>
        <w:t>ом,</w:t>
      </w:r>
      <w:r w:rsidR="00612DB5">
        <w:rPr>
          <w:rFonts w:eastAsia="Calibri"/>
          <w:sz w:val="28"/>
          <w:szCs w:val="28"/>
          <w:lang w:val="uk-UA"/>
        </w:rPr>
        <w:t xml:space="preserve"> Фондом державного майна,</w:t>
      </w:r>
      <w:r w:rsidR="00212D1D" w:rsidRPr="00212D1D">
        <w:rPr>
          <w:rFonts w:eastAsia="Calibri"/>
          <w:sz w:val="28"/>
          <w:szCs w:val="28"/>
          <w:lang w:val="uk-UA"/>
        </w:rPr>
        <w:t xml:space="preserve"> </w:t>
      </w:r>
      <w:r w:rsidR="00212D1D">
        <w:rPr>
          <w:rFonts w:eastAsia="Calibri"/>
          <w:sz w:val="28"/>
          <w:szCs w:val="28"/>
          <w:lang w:val="uk-UA"/>
        </w:rPr>
        <w:t>Державною міграційною службою</w:t>
      </w:r>
      <w:r w:rsidR="00612DB5">
        <w:rPr>
          <w:rFonts w:eastAsia="Calibri"/>
          <w:sz w:val="28"/>
          <w:szCs w:val="28"/>
          <w:lang w:val="uk-UA"/>
        </w:rPr>
        <w:t>.</w:t>
      </w:r>
    </w:p>
    <w:p w:rsidR="00B36E06" w:rsidRPr="0011595A" w:rsidRDefault="00B36E06" w:rsidP="00B36E06">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8. Ризики та обмеження</w:t>
      </w: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У проекті </w:t>
      </w:r>
      <w:proofErr w:type="spellStart"/>
      <w:r w:rsidRPr="0011595A">
        <w:rPr>
          <w:rFonts w:ascii="Times New Roman" w:hAnsi="Times New Roman" w:cs="Times New Roman"/>
          <w:sz w:val="28"/>
          <w:szCs w:val="28"/>
          <w:lang w:val="uk-UA"/>
        </w:rPr>
        <w:t>акта</w:t>
      </w:r>
      <w:proofErr w:type="spellEnd"/>
      <w:r w:rsidRPr="0011595A">
        <w:rPr>
          <w:rFonts w:ascii="Times New Roman" w:hAnsi="Times New Roman" w:cs="Times New Roman"/>
          <w:sz w:val="28"/>
          <w:szCs w:val="28"/>
          <w:lang w:val="uk-UA"/>
        </w:rPr>
        <w:t xml:space="preserve"> відсутні положення, що стосуються прав та свобод,</w:t>
      </w:r>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гарантованих Конвенцією про захист прав людини і основоположних свобод,</w:t>
      </w:r>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впливають на забезпечення рівних прав та можливостей жінок і чоловіків,</w:t>
      </w:r>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містять ризики вчинення корупційних правопорушень та правопорушень,</w:t>
      </w:r>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пов’язаних з корупцією, створюють підстави для дискримінації, стосуються</w:t>
      </w:r>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 xml:space="preserve">інших ризиків та обмежень, які можуть виникнути під час реалізації </w:t>
      </w:r>
      <w:proofErr w:type="spellStart"/>
      <w:r w:rsidRPr="0011595A">
        <w:rPr>
          <w:rFonts w:ascii="Times New Roman" w:hAnsi="Times New Roman" w:cs="Times New Roman"/>
          <w:sz w:val="28"/>
          <w:szCs w:val="28"/>
          <w:lang w:val="uk-UA"/>
        </w:rPr>
        <w:t>акта</w:t>
      </w:r>
      <w:proofErr w:type="spellEnd"/>
      <w:r w:rsidRPr="0011595A">
        <w:rPr>
          <w:rFonts w:ascii="Times New Roman" w:hAnsi="Times New Roman" w:cs="Times New Roman"/>
          <w:sz w:val="28"/>
          <w:szCs w:val="28"/>
          <w:lang w:val="uk-UA"/>
        </w:rPr>
        <w:t>.</w:t>
      </w:r>
      <w:r w:rsidR="008767EF" w:rsidRPr="0011595A">
        <w:rPr>
          <w:rFonts w:ascii="Times New Roman" w:hAnsi="Times New Roman" w:cs="Times New Roman"/>
          <w:sz w:val="28"/>
          <w:szCs w:val="28"/>
          <w:lang w:val="uk-UA"/>
        </w:rPr>
        <w:t xml:space="preserve"> </w:t>
      </w: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sz w:val="28"/>
          <w:szCs w:val="28"/>
          <w:lang w:val="uk-UA"/>
        </w:rPr>
      </w:pPr>
      <w:r w:rsidRPr="0011595A">
        <w:rPr>
          <w:rFonts w:ascii="Times New Roman" w:hAnsi="Times New Roman" w:cs="Times New Roman"/>
          <w:sz w:val="28"/>
          <w:szCs w:val="28"/>
          <w:lang w:val="uk-UA"/>
        </w:rPr>
        <w:t xml:space="preserve">Громадська антикорупційна та громадська </w:t>
      </w:r>
      <w:proofErr w:type="spellStart"/>
      <w:r w:rsidRPr="0011595A">
        <w:rPr>
          <w:rFonts w:ascii="Times New Roman" w:hAnsi="Times New Roman" w:cs="Times New Roman"/>
          <w:sz w:val="28"/>
          <w:szCs w:val="28"/>
          <w:lang w:val="uk-UA"/>
        </w:rPr>
        <w:t>антидискримінаційна</w:t>
      </w:r>
      <w:proofErr w:type="spellEnd"/>
      <w:r w:rsidR="008767EF" w:rsidRPr="0011595A">
        <w:rPr>
          <w:rFonts w:ascii="Times New Roman" w:hAnsi="Times New Roman" w:cs="Times New Roman"/>
          <w:sz w:val="28"/>
          <w:szCs w:val="28"/>
          <w:lang w:val="uk-UA"/>
        </w:rPr>
        <w:t xml:space="preserve"> </w:t>
      </w:r>
      <w:r w:rsidRPr="0011595A">
        <w:rPr>
          <w:rFonts w:ascii="Times New Roman" w:hAnsi="Times New Roman" w:cs="Times New Roman"/>
          <w:sz w:val="28"/>
          <w:szCs w:val="28"/>
          <w:lang w:val="uk-UA"/>
        </w:rPr>
        <w:t>експертизи не проводилися.</w:t>
      </w:r>
      <w:r w:rsidR="008767EF" w:rsidRPr="0011595A">
        <w:rPr>
          <w:rFonts w:ascii="Times New Roman" w:hAnsi="Times New Roman" w:cs="Times New Roman"/>
          <w:sz w:val="28"/>
          <w:szCs w:val="28"/>
          <w:lang w:val="uk-UA"/>
        </w:rPr>
        <w:t xml:space="preserve"> </w:t>
      </w:r>
    </w:p>
    <w:p w:rsidR="008767EF" w:rsidRPr="0011595A" w:rsidRDefault="008767EF"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E41397" w:rsidRPr="0011595A" w:rsidRDefault="00E41397" w:rsidP="00E41397">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11595A">
        <w:rPr>
          <w:rFonts w:ascii="Times New Roman" w:hAnsi="Times New Roman" w:cs="Times New Roman"/>
          <w:b/>
          <w:bCs/>
          <w:sz w:val="28"/>
          <w:szCs w:val="28"/>
          <w:lang w:val="uk-UA"/>
        </w:rPr>
        <w:t xml:space="preserve">9. Підстава розроблення проекту </w:t>
      </w:r>
      <w:proofErr w:type="spellStart"/>
      <w:r w:rsidRPr="0011595A">
        <w:rPr>
          <w:rFonts w:ascii="Times New Roman" w:hAnsi="Times New Roman" w:cs="Times New Roman"/>
          <w:b/>
          <w:bCs/>
          <w:sz w:val="28"/>
          <w:szCs w:val="28"/>
          <w:lang w:val="uk-UA"/>
        </w:rPr>
        <w:t>акта</w:t>
      </w:r>
      <w:proofErr w:type="spellEnd"/>
    </w:p>
    <w:p w:rsidR="00FE625B" w:rsidRDefault="00FE625B" w:rsidP="00FE625B">
      <w:pPr>
        <w:pStyle w:val="HTML"/>
        <w:ind w:firstLine="709"/>
        <w:jc w:val="both"/>
        <w:rPr>
          <w:rFonts w:ascii="Times New Roman" w:hAnsi="Times New Roman" w:cs="Times New Roman"/>
          <w:sz w:val="28"/>
          <w:szCs w:val="28"/>
          <w:shd w:val="clear" w:color="auto" w:fill="FFFFFF"/>
          <w:lang w:val="uk-UA"/>
        </w:rPr>
      </w:pPr>
      <w:r w:rsidRPr="00BC7AAB">
        <w:rPr>
          <w:rFonts w:ascii="Times New Roman" w:hAnsi="Times New Roman" w:cs="Times New Roman"/>
          <w:bCs/>
          <w:spacing w:val="-2"/>
          <w:sz w:val="28"/>
          <w:szCs w:val="28"/>
          <w:lang w:val="uk-UA"/>
        </w:rPr>
        <w:t xml:space="preserve">Проект </w:t>
      </w:r>
      <w:proofErr w:type="spellStart"/>
      <w:r w:rsidRPr="00BC7AAB">
        <w:rPr>
          <w:rFonts w:ascii="Times New Roman" w:hAnsi="Times New Roman" w:cs="Times New Roman"/>
          <w:bCs/>
          <w:spacing w:val="-2"/>
          <w:sz w:val="28"/>
          <w:szCs w:val="28"/>
          <w:lang w:val="uk-UA"/>
        </w:rPr>
        <w:t>акта</w:t>
      </w:r>
      <w:proofErr w:type="spellEnd"/>
      <w:r w:rsidRPr="00BC7AAB">
        <w:rPr>
          <w:rFonts w:ascii="Times New Roman" w:hAnsi="Times New Roman" w:cs="Times New Roman"/>
          <w:bCs/>
          <w:spacing w:val="-2"/>
          <w:sz w:val="28"/>
          <w:szCs w:val="28"/>
          <w:lang w:val="uk-UA"/>
        </w:rPr>
        <w:t xml:space="preserve"> розроблено </w:t>
      </w:r>
      <w:r>
        <w:rPr>
          <w:rFonts w:ascii="Times New Roman" w:hAnsi="Times New Roman" w:cs="Times New Roman"/>
          <w:bCs/>
          <w:spacing w:val="-2"/>
          <w:sz w:val="28"/>
          <w:szCs w:val="28"/>
          <w:lang w:val="uk-UA"/>
        </w:rPr>
        <w:t xml:space="preserve">з власної ініціативи </w:t>
      </w:r>
      <w:proofErr w:type="spellStart"/>
      <w:r>
        <w:rPr>
          <w:rFonts w:ascii="Times New Roman" w:hAnsi="Times New Roman" w:cs="Times New Roman"/>
          <w:bCs/>
          <w:spacing w:val="-2"/>
          <w:sz w:val="28"/>
          <w:szCs w:val="28"/>
          <w:lang w:val="uk-UA"/>
        </w:rPr>
        <w:t>Мінцифри</w:t>
      </w:r>
      <w:proofErr w:type="spellEnd"/>
      <w:r>
        <w:rPr>
          <w:rFonts w:ascii="Times New Roman" w:hAnsi="Times New Roman" w:cs="Times New Roman"/>
          <w:bCs/>
          <w:spacing w:val="-2"/>
          <w:sz w:val="28"/>
          <w:szCs w:val="28"/>
          <w:lang w:val="uk-UA"/>
        </w:rPr>
        <w:t>, на виконання завдань, визначених у Положенні про Міністерство цифрової трансформації України</w:t>
      </w:r>
      <w:r>
        <w:rPr>
          <w:rFonts w:ascii="Times New Roman" w:hAnsi="Times New Roman" w:cs="Times New Roman"/>
          <w:sz w:val="28"/>
          <w:szCs w:val="28"/>
          <w:shd w:val="clear" w:color="auto" w:fill="FFFFFF"/>
          <w:lang w:val="uk-UA"/>
        </w:rPr>
        <w:t xml:space="preserve">, затвердженому постановою Кабінету Міністрів України від </w:t>
      </w:r>
      <w:r w:rsidR="00E31E4F">
        <w:rPr>
          <w:rFonts w:ascii="Times New Roman" w:hAnsi="Times New Roman" w:cs="Times New Roman"/>
          <w:sz w:val="28"/>
          <w:szCs w:val="28"/>
          <w:shd w:val="clear" w:color="auto" w:fill="FFFFFF"/>
          <w:lang w:val="uk-UA"/>
        </w:rPr>
        <w:br/>
      </w:r>
      <w:r>
        <w:rPr>
          <w:rFonts w:ascii="Times New Roman" w:hAnsi="Times New Roman" w:cs="Times New Roman"/>
          <w:sz w:val="28"/>
          <w:szCs w:val="28"/>
          <w:shd w:val="clear" w:color="auto" w:fill="FFFFFF"/>
          <w:lang w:val="uk-UA"/>
        </w:rPr>
        <w:t>18 вересня 2019 р</w:t>
      </w:r>
      <w:r w:rsidR="00EC6709">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 856</w:t>
      </w:r>
      <w:r w:rsidR="00E31E4F">
        <w:rPr>
          <w:rFonts w:ascii="Times New Roman" w:hAnsi="Times New Roman" w:cs="Times New Roman"/>
          <w:sz w:val="28"/>
          <w:szCs w:val="28"/>
          <w:shd w:val="clear" w:color="auto" w:fill="FFFFFF"/>
          <w:lang w:val="uk-UA"/>
        </w:rPr>
        <w:t xml:space="preserve"> «Питання </w:t>
      </w:r>
      <w:r w:rsidR="00E31E4F" w:rsidRPr="005A031A">
        <w:rPr>
          <w:rFonts w:ascii="Times New Roman" w:hAnsi="Times New Roman" w:cs="Times New Roman"/>
          <w:sz w:val="28"/>
          <w:szCs w:val="28"/>
          <w:shd w:val="clear" w:color="auto" w:fill="FFFFFF"/>
          <w:lang w:val="uk-UA"/>
        </w:rPr>
        <w:t>Міністерства</w:t>
      </w:r>
      <w:r w:rsidR="00E31E4F">
        <w:rPr>
          <w:rFonts w:ascii="Times New Roman" w:hAnsi="Times New Roman" w:cs="Times New Roman"/>
          <w:sz w:val="28"/>
          <w:szCs w:val="28"/>
          <w:shd w:val="clear" w:color="auto" w:fill="FFFFFF"/>
          <w:lang w:val="uk-UA"/>
        </w:rPr>
        <w:t xml:space="preserve"> цифрової трансформації»</w:t>
      </w:r>
      <w:r>
        <w:rPr>
          <w:rFonts w:ascii="Times New Roman" w:hAnsi="Times New Roman" w:cs="Times New Roman"/>
          <w:sz w:val="28"/>
          <w:szCs w:val="28"/>
          <w:shd w:val="clear" w:color="auto" w:fill="FFFFFF"/>
          <w:lang w:val="uk-UA"/>
        </w:rPr>
        <w:t>.</w:t>
      </w:r>
    </w:p>
    <w:p w:rsidR="008767EF" w:rsidRDefault="008767EF"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8F1FDC" w:rsidRPr="0011595A" w:rsidRDefault="008F1FDC" w:rsidP="00E41397">
      <w:pPr>
        <w:autoSpaceDE w:val="0"/>
        <w:autoSpaceDN w:val="0"/>
        <w:adjustRightInd w:val="0"/>
        <w:spacing w:after="0" w:line="240" w:lineRule="auto"/>
        <w:ind w:firstLine="709"/>
        <w:jc w:val="both"/>
        <w:rPr>
          <w:rFonts w:ascii="Times New Roman" w:hAnsi="Times New Roman" w:cs="Times New Roman"/>
          <w:sz w:val="28"/>
          <w:szCs w:val="28"/>
          <w:lang w:val="uk-UA"/>
        </w:rPr>
      </w:pPr>
    </w:p>
    <w:p w:rsidR="005E387A" w:rsidRPr="005A031A" w:rsidRDefault="005E387A" w:rsidP="005E387A">
      <w:pPr>
        <w:spacing w:after="0" w:line="240" w:lineRule="auto"/>
        <w:jc w:val="both"/>
        <w:rPr>
          <w:rFonts w:ascii="Times New Roman" w:hAnsi="Times New Roman" w:cs="Times New Roman"/>
          <w:b/>
          <w:bCs/>
          <w:spacing w:val="-4"/>
          <w:sz w:val="28"/>
          <w:szCs w:val="28"/>
          <w:shd w:val="clear" w:color="auto" w:fill="FFFFFF"/>
          <w:lang w:val="uk-UA"/>
        </w:rPr>
      </w:pPr>
      <w:r w:rsidRPr="005A031A">
        <w:rPr>
          <w:rFonts w:ascii="Times New Roman" w:hAnsi="Times New Roman" w:cs="Times New Roman"/>
          <w:b/>
          <w:bCs/>
          <w:spacing w:val="-4"/>
          <w:sz w:val="28"/>
          <w:szCs w:val="28"/>
          <w:shd w:val="clear" w:color="auto" w:fill="FFFFFF"/>
          <w:lang w:val="uk-UA"/>
        </w:rPr>
        <w:t>Віце-прем</w:t>
      </w:r>
      <w:r w:rsidRPr="005A031A">
        <w:rPr>
          <w:rFonts w:ascii="Times New Roman" w:hAnsi="Times New Roman" w:cs="Times New Roman"/>
          <w:spacing w:val="-4"/>
          <w:sz w:val="28"/>
          <w:szCs w:val="28"/>
          <w:lang w:val="uk-UA"/>
        </w:rPr>
        <w:t>’</w:t>
      </w:r>
      <w:r w:rsidRPr="005A031A">
        <w:rPr>
          <w:rFonts w:ascii="Times New Roman" w:hAnsi="Times New Roman" w:cs="Times New Roman"/>
          <w:b/>
          <w:bCs/>
          <w:spacing w:val="-4"/>
          <w:sz w:val="28"/>
          <w:szCs w:val="28"/>
          <w:shd w:val="clear" w:color="auto" w:fill="FFFFFF"/>
          <w:lang w:val="uk-UA"/>
        </w:rPr>
        <w:t>єр-міністр</w:t>
      </w:r>
      <w:r w:rsidR="005A031A" w:rsidRPr="005A031A">
        <w:rPr>
          <w:rFonts w:ascii="Times New Roman" w:hAnsi="Times New Roman" w:cs="Times New Roman"/>
          <w:b/>
          <w:bCs/>
          <w:spacing w:val="-4"/>
          <w:sz w:val="28"/>
          <w:szCs w:val="28"/>
          <w:shd w:val="clear" w:color="auto" w:fill="FFFFFF"/>
          <w:lang w:val="uk-UA"/>
        </w:rPr>
        <w:t xml:space="preserve"> України</w:t>
      </w:r>
      <w:r w:rsidRPr="005A031A">
        <w:rPr>
          <w:rFonts w:ascii="Times New Roman" w:hAnsi="Times New Roman" w:cs="Times New Roman"/>
          <w:b/>
          <w:bCs/>
          <w:spacing w:val="-4"/>
          <w:sz w:val="28"/>
          <w:szCs w:val="28"/>
          <w:shd w:val="clear" w:color="auto" w:fill="FFFFFF"/>
          <w:lang w:val="uk-UA"/>
        </w:rPr>
        <w:t xml:space="preserve"> –</w:t>
      </w:r>
    </w:p>
    <w:p w:rsidR="005E387A" w:rsidRPr="005E387A" w:rsidRDefault="005E387A" w:rsidP="005E387A">
      <w:pPr>
        <w:spacing w:after="0" w:line="240" w:lineRule="auto"/>
        <w:jc w:val="both"/>
        <w:rPr>
          <w:rFonts w:ascii="Times New Roman" w:hAnsi="Times New Roman" w:cs="Times New Roman"/>
          <w:b/>
          <w:bCs/>
          <w:sz w:val="28"/>
          <w:szCs w:val="28"/>
          <w:shd w:val="clear" w:color="auto" w:fill="FFFFFF"/>
          <w:lang w:val="uk-UA"/>
        </w:rPr>
      </w:pPr>
      <w:r w:rsidRPr="005A031A">
        <w:rPr>
          <w:rFonts w:ascii="Times New Roman" w:hAnsi="Times New Roman" w:cs="Times New Roman"/>
          <w:b/>
          <w:bCs/>
          <w:spacing w:val="-4"/>
          <w:sz w:val="28"/>
          <w:szCs w:val="28"/>
          <w:shd w:val="clear" w:color="auto" w:fill="FFFFFF"/>
          <w:lang w:val="uk-UA"/>
        </w:rPr>
        <w:t xml:space="preserve">Міністр цифрової трансформації </w:t>
      </w:r>
      <w:r w:rsidR="005A031A" w:rsidRPr="005A031A">
        <w:rPr>
          <w:rFonts w:ascii="Times New Roman" w:hAnsi="Times New Roman" w:cs="Times New Roman"/>
          <w:b/>
          <w:bCs/>
          <w:spacing w:val="-4"/>
          <w:sz w:val="28"/>
          <w:szCs w:val="28"/>
          <w:shd w:val="clear" w:color="auto" w:fill="FFFFFF"/>
          <w:lang w:val="uk-UA"/>
        </w:rPr>
        <w:t>України</w:t>
      </w:r>
      <w:r w:rsidRPr="005E387A">
        <w:rPr>
          <w:rFonts w:ascii="Times New Roman" w:hAnsi="Times New Roman" w:cs="Times New Roman"/>
          <w:b/>
          <w:bCs/>
          <w:sz w:val="28"/>
          <w:szCs w:val="28"/>
          <w:shd w:val="clear" w:color="auto" w:fill="FFFFFF"/>
          <w:lang w:val="uk-UA"/>
        </w:rPr>
        <w:tab/>
      </w:r>
      <w:r w:rsidRPr="005E387A">
        <w:rPr>
          <w:rFonts w:ascii="Times New Roman" w:hAnsi="Times New Roman" w:cs="Times New Roman"/>
          <w:b/>
          <w:bCs/>
          <w:sz w:val="28"/>
          <w:szCs w:val="28"/>
          <w:shd w:val="clear" w:color="auto" w:fill="FFFFFF"/>
          <w:lang w:val="uk-UA"/>
        </w:rPr>
        <w:tab/>
        <w:t xml:space="preserve">     Михайло ФЕДОРОВ</w:t>
      </w:r>
    </w:p>
    <w:p w:rsidR="008767EF" w:rsidRDefault="008767EF" w:rsidP="005E387A">
      <w:pPr>
        <w:autoSpaceDE w:val="0"/>
        <w:autoSpaceDN w:val="0"/>
        <w:adjustRightInd w:val="0"/>
        <w:spacing w:after="0" w:line="240" w:lineRule="auto"/>
        <w:jc w:val="both"/>
        <w:rPr>
          <w:rFonts w:ascii="Times New Roman" w:hAnsi="Times New Roman" w:cs="Times New Roman"/>
          <w:b/>
          <w:bCs/>
          <w:sz w:val="28"/>
          <w:szCs w:val="28"/>
          <w:lang w:val="uk-UA"/>
        </w:rPr>
      </w:pPr>
    </w:p>
    <w:p w:rsidR="005E387A" w:rsidRPr="00B256DF" w:rsidRDefault="005E387A" w:rsidP="005E387A">
      <w:pPr>
        <w:autoSpaceDE w:val="0"/>
        <w:autoSpaceDN w:val="0"/>
        <w:adjustRightInd w:val="0"/>
        <w:spacing w:after="0" w:line="240" w:lineRule="auto"/>
        <w:jc w:val="both"/>
        <w:rPr>
          <w:rFonts w:ascii="Times New Roman" w:hAnsi="Times New Roman" w:cs="Times New Roman"/>
          <w:b/>
          <w:bCs/>
          <w:sz w:val="28"/>
          <w:szCs w:val="28"/>
          <w:lang w:val="uk-UA"/>
        </w:rPr>
      </w:pPr>
    </w:p>
    <w:sectPr w:rsidR="005E387A" w:rsidRPr="00B256DF" w:rsidSect="009964B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D8" w:rsidRDefault="000F74D8" w:rsidP="009964B1">
      <w:pPr>
        <w:spacing w:after="0" w:line="240" w:lineRule="auto"/>
      </w:pPr>
      <w:r>
        <w:separator/>
      </w:r>
    </w:p>
  </w:endnote>
  <w:endnote w:type="continuationSeparator" w:id="0">
    <w:p w:rsidR="000F74D8" w:rsidRDefault="000F74D8" w:rsidP="0099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D8" w:rsidRDefault="000F74D8" w:rsidP="009964B1">
      <w:pPr>
        <w:spacing w:after="0" w:line="240" w:lineRule="auto"/>
      </w:pPr>
      <w:r>
        <w:separator/>
      </w:r>
    </w:p>
  </w:footnote>
  <w:footnote w:type="continuationSeparator" w:id="0">
    <w:p w:rsidR="000F74D8" w:rsidRDefault="000F74D8" w:rsidP="0099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424340850"/>
      <w:docPartObj>
        <w:docPartGallery w:val="Page Numbers (Top of Page)"/>
        <w:docPartUnique/>
      </w:docPartObj>
    </w:sdtPr>
    <w:sdtEndPr>
      <w:rPr>
        <w:rFonts w:ascii="Times New Roman" w:hAnsi="Times New Roman" w:cs="Times New Roman"/>
      </w:rPr>
    </w:sdtEndPr>
    <w:sdtContent>
      <w:p w:rsidR="009964B1" w:rsidRPr="009964B1" w:rsidRDefault="009964B1">
        <w:pPr>
          <w:pStyle w:val="a4"/>
          <w:jc w:val="center"/>
          <w:rPr>
            <w:sz w:val="28"/>
            <w:szCs w:val="28"/>
          </w:rPr>
        </w:pPr>
        <w:r w:rsidRPr="009964B1">
          <w:rPr>
            <w:rFonts w:ascii="Times New Roman" w:hAnsi="Times New Roman" w:cs="Times New Roman"/>
            <w:sz w:val="28"/>
            <w:szCs w:val="28"/>
          </w:rPr>
          <w:fldChar w:fldCharType="begin"/>
        </w:r>
        <w:r w:rsidRPr="009964B1">
          <w:rPr>
            <w:rFonts w:ascii="Times New Roman" w:hAnsi="Times New Roman" w:cs="Times New Roman"/>
            <w:sz w:val="28"/>
            <w:szCs w:val="28"/>
          </w:rPr>
          <w:instrText>PAGE   \* MERGEFORMAT</w:instrText>
        </w:r>
        <w:r w:rsidRPr="009964B1">
          <w:rPr>
            <w:rFonts w:ascii="Times New Roman" w:hAnsi="Times New Roman" w:cs="Times New Roman"/>
            <w:sz w:val="28"/>
            <w:szCs w:val="28"/>
          </w:rPr>
          <w:fldChar w:fldCharType="separate"/>
        </w:r>
        <w:r w:rsidRPr="009964B1">
          <w:rPr>
            <w:rFonts w:ascii="Times New Roman" w:hAnsi="Times New Roman" w:cs="Times New Roman"/>
            <w:sz w:val="28"/>
            <w:szCs w:val="28"/>
            <w:lang w:val="uk-UA"/>
          </w:rPr>
          <w:t>2</w:t>
        </w:r>
        <w:r w:rsidRPr="009964B1">
          <w:rPr>
            <w:rFonts w:ascii="Times New Roman" w:hAnsi="Times New Roman" w:cs="Times New Roman"/>
            <w:sz w:val="28"/>
            <w:szCs w:val="28"/>
          </w:rPr>
          <w:fldChar w:fldCharType="end"/>
        </w:r>
      </w:p>
    </w:sdtContent>
  </w:sdt>
  <w:p w:rsidR="009964B1" w:rsidRDefault="009964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19"/>
    <w:rsid w:val="000121A0"/>
    <w:rsid w:val="000741FF"/>
    <w:rsid w:val="0009603F"/>
    <w:rsid w:val="000C2275"/>
    <w:rsid w:val="000C3019"/>
    <w:rsid w:val="000F664E"/>
    <w:rsid w:val="000F74D8"/>
    <w:rsid w:val="00103E33"/>
    <w:rsid w:val="0011595A"/>
    <w:rsid w:val="001178C8"/>
    <w:rsid w:val="00143842"/>
    <w:rsid w:val="00145F44"/>
    <w:rsid w:val="001758F8"/>
    <w:rsid w:val="001C4544"/>
    <w:rsid w:val="0020704C"/>
    <w:rsid w:val="00212D1D"/>
    <w:rsid w:val="0025604A"/>
    <w:rsid w:val="00280DF8"/>
    <w:rsid w:val="002D4EC4"/>
    <w:rsid w:val="002D6C17"/>
    <w:rsid w:val="002F3132"/>
    <w:rsid w:val="003505B9"/>
    <w:rsid w:val="003C5AB5"/>
    <w:rsid w:val="00414669"/>
    <w:rsid w:val="00421CDF"/>
    <w:rsid w:val="0042226E"/>
    <w:rsid w:val="00486957"/>
    <w:rsid w:val="004D103F"/>
    <w:rsid w:val="004D3394"/>
    <w:rsid w:val="004D64B4"/>
    <w:rsid w:val="005021CE"/>
    <w:rsid w:val="00576964"/>
    <w:rsid w:val="005936EB"/>
    <w:rsid w:val="00593BA2"/>
    <w:rsid w:val="005A031A"/>
    <w:rsid w:val="005E275B"/>
    <w:rsid w:val="005E387A"/>
    <w:rsid w:val="00612DB5"/>
    <w:rsid w:val="00662ED7"/>
    <w:rsid w:val="006B2C48"/>
    <w:rsid w:val="006B5A4A"/>
    <w:rsid w:val="006D59BE"/>
    <w:rsid w:val="00714000"/>
    <w:rsid w:val="007142C9"/>
    <w:rsid w:val="00736272"/>
    <w:rsid w:val="00745EFD"/>
    <w:rsid w:val="00786250"/>
    <w:rsid w:val="00791522"/>
    <w:rsid w:val="007B1462"/>
    <w:rsid w:val="007C2C94"/>
    <w:rsid w:val="007F70A0"/>
    <w:rsid w:val="00807D93"/>
    <w:rsid w:val="0081226D"/>
    <w:rsid w:val="008174BA"/>
    <w:rsid w:val="008353EC"/>
    <w:rsid w:val="008628A8"/>
    <w:rsid w:val="0087478A"/>
    <w:rsid w:val="008767EF"/>
    <w:rsid w:val="008B00BA"/>
    <w:rsid w:val="008E2C81"/>
    <w:rsid w:val="008F1FDC"/>
    <w:rsid w:val="00936E95"/>
    <w:rsid w:val="0096078F"/>
    <w:rsid w:val="00961FAB"/>
    <w:rsid w:val="009964B1"/>
    <w:rsid w:val="009A7670"/>
    <w:rsid w:val="009D1B34"/>
    <w:rsid w:val="009D20D3"/>
    <w:rsid w:val="00A05F94"/>
    <w:rsid w:val="00A2797C"/>
    <w:rsid w:val="00A44F62"/>
    <w:rsid w:val="00AE2EB8"/>
    <w:rsid w:val="00B256DF"/>
    <w:rsid w:val="00B36E06"/>
    <w:rsid w:val="00B552D5"/>
    <w:rsid w:val="00B80667"/>
    <w:rsid w:val="00CA3B00"/>
    <w:rsid w:val="00CC26FE"/>
    <w:rsid w:val="00CC5326"/>
    <w:rsid w:val="00CF3426"/>
    <w:rsid w:val="00D04970"/>
    <w:rsid w:val="00D44185"/>
    <w:rsid w:val="00E01D4A"/>
    <w:rsid w:val="00E11CC1"/>
    <w:rsid w:val="00E31E4F"/>
    <w:rsid w:val="00E3780C"/>
    <w:rsid w:val="00E41397"/>
    <w:rsid w:val="00E5127B"/>
    <w:rsid w:val="00E742F0"/>
    <w:rsid w:val="00E93366"/>
    <w:rsid w:val="00EC6709"/>
    <w:rsid w:val="00F3496C"/>
    <w:rsid w:val="00F50F5E"/>
    <w:rsid w:val="00F63191"/>
    <w:rsid w:val="00F93E4C"/>
    <w:rsid w:val="00FA1529"/>
    <w:rsid w:val="00FE29CC"/>
    <w:rsid w:val="00FE575D"/>
    <w:rsid w:val="00FE625B"/>
    <w:rsid w:val="00FF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48F1"/>
  <w15:chartTrackingRefBased/>
  <w15:docId w15:val="{BD3CA0BC-838C-4FF1-A8DB-4456A212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81226D"/>
  </w:style>
  <w:style w:type="paragraph" w:styleId="a3">
    <w:name w:val="List Paragraph"/>
    <w:basedOn w:val="a"/>
    <w:uiPriority w:val="34"/>
    <w:qFormat/>
    <w:rsid w:val="00103E33"/>
    <w:pPr>
      <w:ind w:left="720"/>
      <w:contextualSpacing/>
    </w:pPr>
    <w:rPr>
      <w:lang w:val="en-US"/>
    </w:rPr>
  </w:style>
  <w:style w:type="character" w:customStyle="1" w:styleId="FontStyle13">
    <w:name w:val="Font Style13"/>
    <w:rsid w:val="00103E33"/>
    <w:rPr>
      <w:rFonts w:ascii="Times New Roman" w:hAnsi="Times New Roman" w:cs="Times New Roman"/>
      <w:sz w:val="26"/>
      <w:szCs w:val="26"/>
    </w:rPr>
  </w:style>
  <w:style w:type="paragraph" w:styleId="HTML">
    <w:name w:val="HTML Preformatted"/>
    <w:basedOn w:val="a"/>
    <w:link w:val="HTML0"/>
    <w:uiPriority w:val="99"/>
    <w:rsid w:val="00FE6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7"/>
      <w:szCs w:val="17"/>
      <w:lang w:eastAsia="ru-RU" w:bidi="ug-CN"/>
    </w:rPr>
  </w:style>
  <w:style w:type="character" w:customStyle="1" w:styleId="HTML0">
    <w:name w:val="Стандартний HTML Знак"/>
    <w:basedOn w:val="a0"/>
    <w:link w:val="HTML"/>
    <w:uiPriority w:val="99"/>
    <w:rsid w:val="00FE625B"/>
    <w:rPr>
      <w:rFonts w:ascii="Courier New" w:eastAsia="Times New Roman" w:hAnsi="Courier New" w:cs="Courier New"/>
      <w:color w:val="000000"/>
      <w:sz w:val="17"/>
      <w:szCs w:val="17"/>
      <w:lang w:eastAsia="ru-RU" w:bidi="ug-CN"/>
    </w:rPr>
  </w:style>
  <w:style w:type="paragraph" w:styleId="a4">
    <w:name w:val="header"/>
    <w:basedOn w:val="a"/>
    <w:link w:val="a5"/>
    <w:uiPriority w:val="99"/>
    <w:unhideWhenUsed/>
    <w:rsid w:val="009964B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964B1"/>
  </w:style>
  <w:style w:type="paragraph" w:styleId="a6">
    <w:name w:val="footer"/>
    <w:basedOn w:val="a"/>
    <w:link w:val="a7"/>
    <w:uiPriority w:val="99"/>
    <w:unhideWhenUsed/>
    <w:rsid w:val="009964B1"/>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964B1"/>
  </w:style>
  <w:style w:type="paragraph" w:customStyle="1" w:styleId="rvps6">
    <w:name w:val="rvps6"/>
    <w:basedOn w:val="a"/>
    <w:rsid w:val="00212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12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323105">
      <w:bodyDiv w:val="1"/>
      <w:marLeft w:val="0"/>
      <w:marRight w:val="0"/>
      <w:marTop w:val="0"/>
      <w:marBottom w:val="0"/>
      <w:divBdr>
        <w:top w:val="none" w:sz="0" w:space="0" w:color="auto"/>
        <w:left w:val="none" w:sz="0" w:space="0" w:color="auto"/>
        <w:bottom w:val="none" w:sz="0" w:space="0" w:color="auto"/>
        <w:right w:val="none" w:sz="0" w:space="0" w:color="auto"/>
      </w:divBdr>
    </w:div>
    <w:div w:id="14831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mu.gov.ua/control/uk/publish/article?art_id=245427712&amp;cat_id=2454271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mu.gov.ua/control/uk/publish/article?art_id=245427712&amp;cat_id=2454271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933</Words>
  <Characters>5320</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dc:creator>
  <cp:keywords/>
  <dc:description/>
  <cp:lastModifiedBy>user</cp:lastModifiedBy>
  <cp:revision>60</cp:revision>
  <dcterms:created xsi:type="dcterms:W3CDTF">2020-03-26T18:54:00Z</dcterms:created>
  <dcterms:modified xsi:type="dcterms:W3CDTF">2020-05-05T16:35:00Z</dcterms:modified>
</cp:coreProperties>
</file>