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905953" w14:textId="77777777" w:rsidR="0012456F" w:rsidRPr="003349C2" w:rsidRDefault="0012456F" w:rsidP="0012456F">
      <w:pPr>
        <w:spacing w:line="300" w:lineRule="auto"/>
        <w:ind w:left="3968"/>
        <w:jc w:val="center"/>
        <w:rPr>
          <w:sz w:val="28"/>
          <w:szCs w:val="28"/>
        </w:rPr>
      </w:pPr>
      <w:bookmarkStart w:id="0" w:name="_GoBack"/>
      <w:bookmarkEnd w:id="0"/>
      <w:r w:rsidRPr="003349C2">
        <w:rPr>
          <w:sz w:val="28"/>
          <w:szCs w:val="28"/>
        </w:rPr>
        <w:t xml:space="preserve">ЗАТВЕРДЖЕНО </w:t>
      </w:r>
    </w:p>
    <w:p w14:paraId="77BFCAF9" w14:textId="77777777" w:rsidR="0012456F" w:rsidRPr="003349C2" w:rsidRDefault="0012456F" w:rsidP="0012456F">
      <w:pPr>
        <w:spacing w:line="300" w:lineRule="auto"/>
        <w:ind w:left="3968"/>
        <w:jc w:val="center"/>
        <w:rPr>
          <w:sz w:val="28"/>
          <w:szCs w:val="28"/>
        </w:rPr>
      </w:pPr>
      <w:r w:rsidRPr="003349C2">
        <w:rPr>
          <w:sz w:val="28"/>
          <w:szCs w:val="28"/>
        </w:rPr>
        <w:t xml:space="preserve">постановою Кабінету Міністрів України </w:t>
      </w:r>
    </w:p>
    <w:p w14:paraId="13DA9C2F" w14:textId="77777777" w:rsidR="0012456F" w:rsidRPr="003349C2" w:rsidRDefault="0012456F" w:rsidP="0012456F">
      <w:pPr>
        <w:spacing w:line="300" w:lineRule="auto"/>
        <w:ind w:left="3968"/>
        <w:jc w:val="center"/>
        <w:rPr>
          <w:b/>
          <w:sz w:val="28"/>
          <w:szCs w:val="28"/>
        </w:rPr>
      </w:pPr>
      <w:r>
        <w:rPr>
          <w:sz w:val="28"/>
          <w:szCs w:val="28"/>
        </w:rPr>
        <w:t>від                    2022</w:t>
      </w:r>
      <w:r w:rsidRPr="003349C2">
        <w:rPr>
          <w:sz w:val="28"/>
          <w:szCs w:val="28"/>
        </w:rPr>
        <w:t xml:space="preserve"> р.           № </w:t>
      </w:r>
    </w:p>
    <w:p w14:paraId="44A675F0" w14:textId="77777777" w:rsidR="0012456F" w:rsidRDefault="0012456F" w:rsidP="0012456F">
      <w:pPr>
        <w:jc w:val="center"/>
        <w:rPr>
          <w:b/>
          <w:sz w:val="28"/>
          <w:szCs w:val="28"/>
        </w:rPr>
      </w:pPr>
    </w:p>
    <w:p w14:paraId="4107613D" w14:textId="77777777" w:rsidR="0012456F" w:rsidRDefault="0012456F" w:rsidP="0012456F">
      <w:pPr>
        <w:jc w:val="center"/>
        <w:rPr>
          <w:b/>
          <w:sz w:val="28"/>
          <w:szCs w:val="28"/>
        </w:rPr>
      </w:pPr>
    </w:p>
    <w:p w14:paraId="532A2DF6" w14:textId="720FFEC4" w:rsidR="0012456F" w:rsidRPr="00635DB5" w:rsidRDefault="0012456F" w:rsidP="0012456F">
      <w:pPr>
        <w:jc w:val="center"/>
        <w:rPr>
          <w:sz w:val="28"/>
          <w:szCs w:val="28"/>
        </w:rPr>
      </w:pPr>
      <w:r w:rsidRPr="00635DB5">
        <w:rPr>
          <w:sz w:val="28"/>
          <w:szCs w:val="28"/>
        </w:rPr>
        <w:t>ЗМІНИ,</w:t>
      </w:r>
    </w:p>
    <w:p w14:paraId="1432172D" w14:textId="177920D3" w:rsidR="0012456F" w:rsidRDefault="0012456F" w:rsidP="0012456F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що вносяться до переліку </w:t>
      </w:r>
      <w:r w:rsidRPr="007854B0">
        <w:rPr>
          <w:color w:val="000000" w:themeColor="text1"/>
          <w:sz w:val="28"/>
          <w:szCs w:val="28"/>
        </w:rPr>
        <w:t>видів діяльності, здійснення яких стимулюється шляхом створення правового режиму Дія Сіті</w:t>
      </w:r>
    </w:p>
    <w:p w14:paraId="5D2D30C5" w14:textId="77777777" w:rsidR="0012456F" w:rsidRDefault="0012456F" w:rsidP="002B4898">
      <w:pPr>
        <w:pStyle w:val="af5"/>
        <w:jc w:val="both"/>
        <w:rPr>
          <w:rFonts w:ascii="Times New Roman" w:hAnsi="Times New Roman"/>
          <w:sz w:val="28"/>
          <w:szCs w:val="28"/>
        </w:rPr>
      </w:pPr>
    </w:p>
    <w:p w14:paraId="28CA6D3A" w14:textId="3E7848F4" w:rsidR="002B4898" w:rsidRPr="00C206F3" w:rsidRDefault="00635DB5" w:rsidP="002B4898">
      <w:pPr>
        <w:pStyle w:val="af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Доповнити п</w:t>
      </w:r>
      <w:r w:rsidR="0012456F">
        <w:rPr>
          <w:rFonts w:ascii="Times New Roman" w:hAnsi="Times New Roman"/>
          <w:sz w:val="28"/>
          <w:szCs w:val="28"/>
        </w:rPr>
        <w:t xml:space="preserve">ерелік </w:t>
      </w:r>
      <w:r w:rsidR="002B4898" w:rsidRPr="00C206F3">
        <w:rPr>
          <w:rFonts w:ascii="Times New Roman" w:hAnsi="Times New Roman"/>
          <w:sz w:val="28"/>
          <w:szCs w:val="28"/>
        </w:rPr>
        <w:t>абзацами такого змісту:</w:t>
      </w:r>
    </w:p>
    <w:p w14:paraId="78CD1E83" w14:textId="77777777" w:rsidR="002B4898" w:rsidRPr="00DB7351" w:rsidRDefault="002B4898" w:rsidP="002B4898">
      <w:pPr>
        <w:pStyle w:val="af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“</w:t>
      </w:r>
      <w:r w:rsidRPr="00DB7351">
        <w:rPr>
          <w:rFonts w:ascii="Times New Roman" w:hAnsi="Times New Roman"/>
          <w:sz w:val="28"/>
          <w:szCs w:val="28"/>
        </w:rPr>
        <w:t>Виробництво транспортних засобів, оснащених виключно електричними двигунами (одним чи декількома), їх комплектуючих частин та устатковання, інших вузлів, деталей і приладдя, а також пов'язані з цим технічні випробування та дослідження.</w:t>
      </w:r>
    </w:p>
    <w:p w14:paraId="70187CA0" w14:textId="0F416F6D" w:rsidR="002B4898" w:rsidRPr="00DB7351" w:rsidRDefault="002B4898" w:rsidP="002B4898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DB7351">
        <w:rPr>
          <w:rFonts w:ascii="Times New Roman" w:hAnsi="Times New Roman"/>
          <w:sz w:val="28"/>
          <w:szCs w:val="28"/>
        </w:rPr>
        <w:t>Розробка, впровадження інформаційних технологій в сільському та лісовому господ</w:t>
      </w:r>
      <w:r w:rsidR="0012456F">
        <w:rPr>
          <w:rFonts w:ascii="Times New Roman" w:hAnsi="Times New Roman"/>
          <w:sz w:val="28"/>
          <w:szCs w:val="28"/>
        </w:rPr>
        <w:t>арстві, зокрема геоінформаційні технології</w:t>
      </w:r>
      <w:r w:rsidRPr="00DB7351">
        <w:rPr>
          <w:rFonts w:ascii="Times New Roman" w:hAnsi="Times New Roman"/>
          <w:sz w:val="28"/>
          <w:szCs w:val="28"/>
        </w:rPr>
        <w:t xml:space="preserve"> (ГІС) та GPS сільське господарство, супутникові знімки, інші аерофотознімки, онлайн-дані, об’єднання наборів даних, інтелектуальні технології для оптимізації застосування добрив та пестицидів, а також пов’язані з цим дослідження.</w:t>
      </w:r>
    </w:p>
    <w:p w14:paraId="7671FBD6" w14:textId="7AD78363" w:rsidR="002B4898" w:rsidRPr="00DB7351" w:rsidRDefault="002B4898" w:rsidP="002B4898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DB7351">
        <w:rPr>
          <w:rFonts w:ascii="Times New Roman" w:hAnsi="Times New Roman"/>
          <w:sz w:val="28"/>
          <w:szCs w:val="28"/>
        </w:rPr>
        <w:t>Проектування, виробництво безпілотних л</w:t>
      </w:r>
      <w:r w:rsidR="0027242B">
        <w:rPr>
          <w:rFonts w:ascii="Times New Roman" w:hAnsi="Times New Roman"/>
          <w:sz w:val="28"/>
          <w:szCs w:val="28"/>
        </w:rPr>
        <w:t>і</w:t>
      </w:r>
      <w:r w:rsidRPr="00DB7351">
        <w:rPr>
          <w:rFonts w:ascii="Times New Roman" w:hAnsi="Times New Roman"/>
          <w:sz w:val="28"/>
          <w:szCs w:val="28"/>
        </w:rPr>
        <w:t>тальних апаратів, їх технічне обслуговування та ремонт, а також послуги з навчання керуванню безпі</w:t>
      </w:r>
      <w:r w:rsidR="0012456F">
        <w:rPr>
          <w:rFonts w:ascii="Times New Roman" w:hAnsi="Times New Roman"/>
          <w:sz w:val="28"/>
          <w:szCs w:val="28"/>
        </w:rPr>
        <w:t>лотними л</w:t>
      </w:r>
      <w:r w:rsidR="00A155B3">
        <w:rPr>
          <w:rFonts w:ascii="Times New Roman" w:hAnsi="Times New Roman"/>
          <w:sz w:val="28"/>
          <w:szCs w:val="28"/>
        </w:rPr>
        <w:t>і</w:t>
      </w:r>
      <w:r w:rsidR="0012456F">
        <w:rPr>
          <w:rFonts w:ascii="Times New Roman" w:hAnsi="Times New Roman"/>
          <w:sz w:val="28"/>
          <w:szCs w:val="28"/>
        </w:rPr>
        <w:t xml:space="preserve">тальними апаратами (у </w:t>
      </w:r>
      <w:r w:rsidRPr="00DB7351">
        <w:rPr>
          <w:rFonts w:ascii="Times New Roman" w:hAnsi="Times New Roman"/>
          <w:sz w:val="28"/>
          <w:szCs w:val="28"/>
        </w:rPr>
        <w:t>тому числі відпрацювання польотних завдань, навичок маскування</w:t>
      </w:r>
      <w:r w:rsidR="0012456F">
        <w:rPr>
          <w:rFonts w:ascii="Times New Roman" w:hAnsi="Times New Roman"/>
          <w:sz w:val="28"/>
          <w:szCs w:val="28"/>
        </w:rPr>
        <w:t>)</w:t>
      </w:r>
      <w:r w:rsidRPr="00DB7351">
        <w:rPr>
          <w:rFonts w:ascii="Times New Roman" w:hAnsi="Times New Roman"/>
          <w:sz w:val="28"/>
          <w:szCs w:val="28"/>
        </w:rPr>
        <w:t>, аеро-, фото-, відеозйомка (аеророзвідка).</w:t>
      </w:r>
    </w:p>
    <w:p w14:paraId="1EBA95A6" w14:textId="6772FB3A" w:rsidR="00B8451D" w:rsidRPr="002B4898" w:rsidRDefault="002B4898" w:rsidP="002B4898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DB7351">
        <w:rPr>
          <w:rFonts w:ascii="Times New Roman" w:hAnsi="Times New Roman"/>
          <w:sz w:val="28"/>
          <w:szCs w:val="28"/>
        </w:rPr>
        <w:t>Розробка, впровадження сумісних з нервовою системою людини технологій з урахуванням психології та фізіології користувачів для управління комп'ютерами (нейроінтерфейс), розробка апаратної частини пристроїв, спеціалізованого програмного забезпечення.</w:t>
      </w:r>
      <w:r>
        <w:rPr>
          <w:rFonts w:ascii="Times New Roman" w:hAnsi="Times New Roman"/>
          <w:sz w:val="28"/>
          <w:szCs w:val="28"/>
        </w:rPr>
        <w:t>ˮ</w:t>
      </w:r>
      <w:r w:rsidRPr="00C206F3">
        <w:rPr>
          <w:rFonts w:ascii="Times New Roman" w:hAnsi="Times New Roman"/>
          <w:sz w:val="28"/>
          <w:szCs w:val="28"/>
        </w:rPr>
        <w:t>.</w:t>
      </w:r>
    </w:p>
    <w:p w14:paraId="2F412B0D" w14:textId="77777777" w:rsidR="00CD1219" w:rsidRPr="00B8451D" w:rsidRDefault="00CD1219">
      <w:pPr>
        <w:spacing w:after="120"/>
        <w:rPr>
          <w:sz w:val="28"/>
          <w:szCs w:val="28"/>
        </w:rPr>
      </w:pPr>
    </w:p>
    <w:p w14:paraId="64E9BAEB" w14:textId="2A38221D" w:rsidR="0012456F" w:rsidRDefault="00635DB5" w:rsidP="00635DB5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</w:t>
      </w:r>
    </w:p>
    <w:sectPr w:rsidR="0012456F" w:rsidSect="00635DB5">
      <w:headerReference w:type="default" r:id="rId8"/>
      <w:pgSz w:w="11906" w:h="16838"/>
      <w:pgMar w:top="1135" w:right="707" w:bottom="1560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4462CA" w14:textId="77777777" w:rsidR="00DF20E5" w:rsidRDefault="00DF20E5">
      <w:r>
        <w:separator/>
      </w:r>
    </w:p>
  </w:endnote>
  <w:endnote w:type="continuationSeparator" w:id="0">
    <w:p w14:paraId="59A34C01" w14:textId="77777777" w:rsidR="00DF20E5" w:rsidRDefault="00DF2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843192" w14:textId="77777777" w:rsidR="00DF20E5" w:rsidRDefault="00DF20E5">
      <w:r>
        <w:separator/>
      </w:r>
    </w:p>
  </w:footnote>
  <w:footnote w:type="continuationSeparator" w:id="0">
    <w:p w14:paraId="5A7D2CAA" w14:textId="77777777" w:rsidR="00DF20E5" w:rsidRDefault="00DF2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BDB1" w14:textId="77777777" w:rsidR="00CD1219" w:rsidRDefault="00CD121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80917"/>
    <w:multiLevelType w:val="multilevel"/>
    <w:tmpl w:val="EDF0D72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219"/>
    <w:rsid w:val="00026A6D"/>
    <w:rsid w:val="00035148"/>
    <w:rsid w:val="000763BE"/>
    <w:rsid w:val="00097FD4"/>
    <w:rsid w:val="000A1699"/>
    <w:rsid w:val="000E6A13"/>
    <w:rsid w:val="001115FA"/>
    <w:rsid w:val="0011474C"/>
    <w:rsid w:val="00114E84"/>
    <w:rsid w:val="0012456F"/>
    <w:rsid w:val="001366CC"/>
    <w:rsid w:val="001379B4"/>
    <w:rsid w:val="00163E5E"/>
    <w:rsid w:val="00175C4D"/>
    <w:rsid w:val="00180A42"/>
    <w:rsid w:val="001F0820"/>
    <w:rsid w:val="002129BF"/>
    <w:rsid w:val="00237986"/>
    <w:rsid w:val="00264C27"/>
    <w:rsid w:val="0027242B"/>
    <w:rsid w:val="002B4898"/>
    <w:rsid w:val="002E3993"/>
    <w:rsid w:val="003137D7"/>
    <w:rsid w:val="00314E06"/>
    <w:rsid w:val="003611A8"/>
    <w:rsid w:val="00374C34"/>
    <w:rsid w:val="00384B03"/>
    <w:rsid w:val="00386D64"/>
    <w:rsid w:val="003A778C"/>
    <w:rsid w:val="003C07C4"/>
    <w:rsid w:val="003D1163"/>
    <w:rsid w:val="00411642"/>
    <w:rsid w:val="00433E08"/>
    <w:rsid w:val="004C704D"/>
    <w:rsid w:val="005143B4"/>
    <w:rsid w:val="005341E0"/>
    <w:rsid w:val="00563A76"/>
    <w:rsid w:val="00583397"/>
    <w:rsid w:val="00594F08"/>
    <w:rsid w:val="006035D6"/>
    <w:rsid w:val="00635DB5"/>
    <w:rsid w:val="00716F56"/>
    <w:rsid w:val="00752637"/>
    <w:rsid w:val="00753F86"/>
    <w:rsid w:val="007B6D82"/>
    <w:rsid w:val="007D1CD7"/>
    <w:rsid w:val="0085724F"/>
    <w:rsid w:val="00867051"/>
    <w:rsid w:val="008772D8"/>
    <w:rsid w:val="00902ACA"/>
    <w:rsid w:val="009106B6"/>
    <w:rsid w:val="00922ACC"/>
    <w:rsid w:val="009252D2"/>
    <w:rsid w:val="00971A62"/>
    <w:rsid w:val="00973926"/>
    <w:rsid w:val="0097624B"/>
    <w:rsid w:val="00992AC0"/>
    <w:rsid w:val="00A00C53"/>
    <w:rsid w:val="00A155B3"/>
    <w:rsid w:val="00A301B5"/>
    <w:rsid w:val="00A34037"/>
    <w:rsid w:val="00A813EB"/>
    <w:rsid w:val="00AB32F6"/>
    <w:rsid w:val="00AD02B5"/>
    <w:rsid w:val="00AF5E5A"/>
    <w:rsid w:val="00B00F2D"/>
    <w:rsid w:val="00B031B1"/>
    <w:rsid w:val="00B124FE"/>
    <w:rsid w:val="00B54869"/>
    <w:rsid w:val="00B8451D"/>
    <w:rsid w:val="00B84598"/>
    <w:rsid w:val="00C07A57"/>
    <w:rsid w:val="00C33176"/>
    <w:rsid w:val="00C57784"/>
    <w:rsid w:val="00CD1219"/>
    <w:rsid w:val="00CE5B4D"/>
    <w:rsid w:val="00D1308F"/>
    <w:rsid w:val="00D56F3D"/>
    <w:rsid w:val="00D83934"/>
    <w:rsid w:val="00DC033B"/>
    <w:rsid w:val="00DC351A"/>
    <w:rsid w:val="00DF20E5"/>
    <w:rsid w:val="00E04CA3"/>
    <w:rsid w:val="00E17888"/>
    <w:rsid w:val="00E45118"/>
    <w:rsid w:val="00E6262F"/>
    <w:rsid w:val="00E67A07"/>
    <w:rsid w:val="00E84A7C"/>
    <w:rsid w:val="00E860AF"/>
    <w:rsid w:val="00E90DDE"/>
    <w:rsid w:val="00EA52D5"/>
    <w:rsid w:val="00F42CFB"/>
    <w:rsid w:val="00F511EA"/>
    <w:rsid w:val="00F5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4BD24"/>
  <w15:docId w15:val="{DD3723A9-8F4C-44BE-9AE7-D45A72EB4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15B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  <w:lang w:eastAsia="uk-U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  <w:lang w:eastAsia="uk-U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 w:line="259" w:lineRule="auto"/>
      <w:outlineLvl w:val="2"/>
    </w:pPr>
    <w:rPr>
      <w:rFonts w:ascii="Calibri" w:eastAsia="Calibri" w:hAnsi="Calibri" w:cs="Calibri"/>
      <w:b/>
      <w:sz w:val="28"/>
      <w:szCs w:val="28"/>
      <w:lang w:eastAsia="uk-U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  <w:lang w:eastAsia="uk-U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  <w:sz w:val="22"/>
      <w:szCs w:val="22"/>
      <w:lang w:eastAsia="uk-U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  <w:lang w:eastAsia="uk-U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E5298"/>
    <w:rPr>
      <w:rFonts w:ascii="Segoe UI" w:eastAsia="Calibri" w:hAnsi="Segoe UI" w:cs="Segoe UI"/>
      <w:sz w:val="18"/>
      <w:szCs w:val="18"/>
      <w:lang w:eastAsia="uk-UA"/>
    </w:rPr>
  </w:style>
  <w:style w:type="character" w:customStyle="1" w:styleId="a5">
    <w:name w:val="Текст выноски Знак"/>
    <w:basedOn w:val="a0"/>
    <w:link w:val="a4"/>
    <w:uiPriority w:val="99"/>
    <w:semiHidden/>
    <w:rsid w:val="003E5298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3E5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568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A54F9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A54F99"/>
  </w:style>
  <w:style w:type="paragraph" w:styleId="aa">
    <w:name w:val="footer"/>
    <w:basedOn w:val="a"/>
    <w:link w:val="ab"/>
    <w:uiPriority w:val="99"/>
    <w:unhideWhenUsed/>
    <w:rsid w:val="00A54F9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A54F99"/>
  </w:style>
  <w:style w:type="character" w:styleId="ac">
    <w:name w:val="Hyperlink"/>
    <w:basedOn w:val="a0"/>
    <w:uiPriority w:val="99"/>
    <w:semiHidden/>
    <w:unhideWhenUsed/>
    <w:rsid w:val="00BC6782"/>
    <w:rPr>
      <w:color w:val="0000FF"/>
      <w:u w:val="single"/>
    </w:rPr>
  </w:style>
  <w:style w:type="character" w:customStyle="1" w:styleId="rvts23">
    <w:name w:val="rvts23"/>
    <w:basedOn w:val="a0"/>
    <w:rsid w:val="00B36DEB"/>
  </w:style>
  <w:style w:type="paragraph" w:styleId="ad">
    <w:name w:val="Subtitle"/>
    <w:basedOn w:val="a"/>
    <w:next w:val="a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e">
    <w:name w:val="annotation reference"/>
    <w:basedOn w:val="a0"/>
    <w:uiPriority w:val="99"/>
    <w:semiHidden/>
    <w:unhideWhenUsed/>
    <w:rsid w:val="004E537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E5377"/>
    <w:pPr>
      <w:spacing w:after="160"/>
    </w:pPr>
    <w:rPr>
      <w:rFonts w:ascii="Calibri" w:eastAsia="Calibri" w:hAnsi="Calibri" w:cs="Calibri"/>
      <w:sz w:val="20"/>
      <w:szCs w:val="20"/>
      <w:lang w:eastAsia="uk-UA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E5377"/>
    <w:rPr>
      <w:sz w:val="20"/>
      <w:szCs w:val="20"/>
      <w:lang w:eastAsia="uk-UA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E537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E5377"/>
    <w:rPr>
      <w:b/>
      <w:bCs/>
      <w:sz w:val="20"/>
      <w:szCs w:val="20"/>
      <w:lang w:eastAsia="uk-UA"/>
    </w:rPr>
  </w:style>
  <w:style w:type="paragraph" w:styleId="af3">
    <w:name w:val="Normal (Web)"/>
    <w:basedOn w:val="a"/>
    <w:uiPriority w:val="99"/>
    <w:semiHidden/>
    <w:unhideWhenUsed/>
    <w:rsid w:val="008D0287"/>
    <w:pPr>
      <w:spacing w:before="100" w:beforeAutospacing="1" w:after="100" w:afterAutospacing="1"/>
    </w:pPr>
  </w:style>
  <w:style w:type="paragraph" w:styleId="af4">
    <w:name w:val="Revision"/>
    <w:hidden/>
    <w:uiPriority w:val="99"/>
    <w:semiHidden/>
    <w:rsid w:val="00E1651D"/>
    <w:rPr>
      <w:lang w:eastAsia="uk-UA"/>
    </w:rPr>
  </w:style>
  <w:style w:type="paragraph" w:customStyle="1" w:styleId="rvps2">
    <w:name w:val="rvps2"/>
    <w:basedOn w:val="a"/>
    <w:rsid w:val="00163E5E"/>
    <w:pPr>
      <w:spacing w:before="100" w:beforeAutospacing="1" w:after="100" w:afterAutospacing="1"/>
    </w:pPr>
    <w:rPr>
      <w:lang w:eastAsia="ru-RU"/>
    </w:rPr>
  </w:style>
  <w:style w:type="paragraph" w:customStyle="1" w:styleId="af5">
    <w:name w:val="Нормальний текст"/>
    <w:basedOn w:val="a"/>
    <w:rsid w:val="00B8451D"/>
    <w:pPr>
      <w:spacing w:before="120"/>
      <w:ind w:firstLine="567"/>
    </w:pPr>
    <w:rPr>
      <w:rFonts w:ascii="Antiqua" w:hAnsi="Antiqua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6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nIQmZfaFCyU7RrWOtfJKinHBLg==">AMUW2mX9fPo3vbBte8vx97ToXYLydI0MfiuKkreJpXv9pBUfKoO23pOkreWN9k6RKZviBCrY2B7OD/KU9+qFyEzf93BwXUb1Y7rm8qZMKOXbMA2/NPlDVsM=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s.isaenko@outlook.com</dc:creator>
  <cp:lastModifiedBy>АДМИН</cp:lastModifiedBy>
  <cp:revision>2</cp:revision>
  <dcterms:created xsi:type="dcterms:W3CDTF">2022-07-29T08:43:00Z</dcterms:created>
  <dcterms:modified xsi:type="dcterms:W3CDTF">2022-07-29T08:43:00Z</dcterms:modified>
</cp:coreProperties>
</file>