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6655" w14:textId="77777777" w:rsidR="00142EB6" w:rsidRPr="005770CF" w:rsidRDefault="00E66786" w:rsidP="00142E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667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</w:t>
      </w:r>
      <w:r w:rsidRPr="005770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44FECE7C" w14:textId="4287702C" w:rsidR="00E66786" w:rsidRPr="005770CF" w:rsidRDefault="00E66786" w:rsidP="00142E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667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 РЕЗУЛЬТАТАМИ ПУБЛІЧНОГО ГРОМАДСЬКОГО ОБГОВОРЕННЯ, ПРОВЕДЕНОГО</w:t>
      </w:r>
      <w:r w:rsidR="009525EC" w:rsidRPr="005770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E667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ФОРМІ ЕЛЕКТРОННИХ КОНСУЛЬТАЦІЙ,</w:t>
      </w:r>
      <w:r w:rsidRPr="005770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E667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ПРОЕКТ</w:t>
      </w:r>
      <w:r w:rsidR="00142EB6" w:rsidRPr="005770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ЗАКОНУ  УКРАЇНИ "ПРО ВНЕСЕННЯ ЗМІН ДО ЗАКОНУ УКРАЇНИ "ПРО НАЦІОНАЛЬНУ ПРОГРАМУ ІНФОРМАТИЗАЦІЇ"</w:t>
      </w:r>
    </w:p>
    <w:p w14:paraId="60E721D2" w14:textId="77777777" w:rsidR="005770CF" w:rsidRPr="00142EB6" w:rsidRDefault="005770CF" w:rsidP="00142E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14:paraId="1EB16302" w14:textId="0A78B415" w:rsidR="00E66786" w:rsidRDefault="00E66786" w:rsidP="00126D5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70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Найменування  органу  виконавчої  влади,  який  проводив обговорення:</w:t>
      </w:r>
    </w:p>
    <w:p w14:paraId="53A136CF" w14:textId="77777777" w:rsidR="0069674B" w:rsidRPr="005770CF" w:rsidRDefault="0069674B" w:rsidP="0069674B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F38E5AC" w14:textId="1246C3AF" w:rsidR="00E66786" w:rsidRDefault="00E66786" w:rsidP="00126D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Міністерство цифрової трансформації України.</w:t>
      </w:r>
    </w:p>
    <w:p w14:paraId="3FCDD9A1" w14:textId="77777777" w:rsidR="005770CF" w:rsidRPr="005770CF" w:rsidRDefault="005770CF" w:rsidP="005770CF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D75537" w14:textId="40ED1465" w:rsidR="00E66786" w:rsidRPr="005770CF" w:rsidRDefault="00E66786" w:rsidP="00126D5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70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Зміст  питання  або  назва  проекту  </w:t>
      </w:r>
      <w:proofErr w:type="spellStart"/>
      <w:r w:rsidRPr="005770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акта</w:t>
      </w:r>
      <w:proofErr w:type="spellEnd"/>
      <w:r w:rsidRPr="005770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 що  виносилися  на обговорення:</w:t>
      </w:r>
    </w:p>
    <w:p w14:paraId="6E0B3497" w14:textId="77777777" w:rsidR="005770CF" w:rsidRDefault="005770CF" w:rsidP="005770CF">
      <w:pPr>
        <w:pStyle w:val="a4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24D67317" w14:textId="0BB54619" w:rsidR="00142EB6" w:rsidRDefault="00142EB6" w:rsidP="005770CF">
      <w:pPr>
        <w:pStyle w:val="a4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5770CF">
        <w:rPr>
          <w:rFonts w:ascii="Times New Roman" w:hAnsi="Times New Roman" w:cs="Times New Roman"/>
          <w:sz w:val="28"/>
          <w:szCs w:val="28"/>
        </w:rPr>
        <w:t>Проект Закону України "Про внесення змін до Закону України "Про Національну програму інформатизації" розроблено з метою модернізації та підвищення ефективності організаційно-правових механізмів формування та виконання Національної програми інформатизації на виконання пункту 47 Плану пріоритетних дій Уряду на 2021 рік, затвердженого розпорядженням Кабінету Міністрів України від 24 березня 2021 р. № 276-р.</w:t>
      </w:r>
    </w:p>
    <w:p w14:paraId="444EEA00" w14:textId="77777777" w:rsidR="005770CF" w:rsidRPr="005770CF" w:rsidRDefault="005770CF" w:rsidP="005770CF">
      <w:pPr>
        <w:pStyle w:val="a4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69799DF7" w14:textId="6C8A8679" w:rsidR="00142EB6" w:rsidRDefault="00E66786" w:rsidP="00126D5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70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 про осіб, що взяли участь в обговоренні:</w:t>
      </w:r>
    </w:p>
    <w:p w14:paraId="1955D123" w14:textId="77777777" w:rsidR="005770CF" w:rsidRPr="005770CF" w:rsidRDefault="005770CF" w:rsidP="005770CF">
      <w:pPr>
        <w:pStyle w:val="a3"/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64A7797" w14:textId="19BB4E22" w:rsidR="00142EB6" w:rsidRDefault="00E66786" w:rsidP="005770CF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Проект </w:t>
      </w:r>
      <w:proofErr w:type="spellStart"/>
      <w:r w:rsidR="00142EB6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,  зазначен</w:t>
      </w:r>
      <w:r w:rsidR="00142EB6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  пункті  2 цього</w:t>
      </w:r>
      <w:r w:rsidR="00142EB6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Звіту, 3</w:t>
      </w:r>
      <w:r w:rsidR="00142EB6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142EB6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квітня </w:t>
      </w: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2021  року  розміщено  на  офіційному  веб-сайті  Міністерства  цифрової трансформації України за посиланням:</w:t>
      </w:r>
    </w:p>
    <w:p w14:paraId="41B12BF1" w14:textId="77777777" w:rsidR="005770CF" w:rsidRPr="005770CF" w:rsidRDefault="005770CF" w:rsidP="005770CF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E3CEFD" w14:textId="36BF8B39" w:rsidR="00E66786" w:rsidRDefault="0043545B" w:rsidP="005770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F4E79" w:themeColor="accent5" w:themeShade="80"/>
          <w:sz w:val="28"/>
          <w:szCs w:val="28"/>
          <w:lang w:eastAsia="uk-UA"/>
        </w:rPr>
      </w:pPr>
      <w:hyperlink r:id="rId7" w:history="1">
        <w:r w:rsidR="005770CF" w:rsidRPr="001753DC">
          <w:rPr>
            <w:rStyle w:val="a5"/>
            <w:rFonts w:ascii="Times New Roman" w:eastAsia="Times New Roman" w:hAnsi="Times New Roman" w:cs="Times New Roman"/>
            <w:color w:val="023160" w:themeColor="hyperlink" w:themeShade="80"/>
            <w:sz w:val="28"/>
            <w:szCs w:val="28"/>
            <w:lang w:eastAsia="uk-UA"/>
          </w:rPr>
          <w:t>https://thedigital.gov.ua/regulations/povidomlennya-pro-oprilyudnennya-proektu-zakonu-ukrayini-pro-vnesennya-zmin-do-zakonu-ukrayini-pro-nacionalnu-programu-informatizaciyi</w:t>
        </w:r>
      </w:hyperlink>
      <w:r w:rsidR="005770CF">
        <w:rPr>
          <w:rFonts w:ascii="Times New Roman" w:eastAsia="Times New Roman" w:hAnsi="Times New Roman" w:cs="Times New Roman"/>
          <w:color w:val="1F4E79" w:themeColor="accent5" w:themeShade="80"/>
          <w:sz w:val="28"/>
          <w:szCs w:val="28"/>
          <w:lang w:eastAsia="uk-UA"/>
        </w:rPr>
        <w:t>.</w:t>
      </w:r>
    </w:p>
    <w:p w14:paraId="5F431D1F" w14:textId="77777777" w:rsidR="005770CF" w:rsidRPr="005770CF" w:rsidRDefault="005770CF" w:rsidP="005770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F4E79" w:themeColor="accent5" w:themeShade="80"/>
          <w:sz w:val="28"/>
          <w:szCs w:val="28"/>
          <w:lang w:eastAsia="uk-UA"/>
        </w:rPr>
      </w:pPr>
    </w:p>
    <w:p w14:paraId="5C292906" w14:textId="7D091E5F" w:rsidR="00142EB6" w:rsidRDefault="00E66786" w:rsidP="00126D5B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повідомлен</w:t>
      </w:r>
      <w:r w:rsidR="00142EB6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оприлюднення проект</w:t>
      </w:r>
      <w:r w:rsidR="00142EB6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</w:t>
      </w:r>
      <w:r w:rsidR="00142EB6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зазначен</w:t>
      </w:r>
      <w:r w:rsidR="00142EB6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пункті 2 цього Звіту, вказано, що зауваження та пропозиції приймаються </w:t>
      </w:r>
      <w:r w:rsid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proofErr w:type="spellStart"/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</w:t>
      </w:r>
      <w:r w:rsid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proofErr w:type="spellEnd"/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:  Міністерство  цифрової  трансформації  України,  вул.  Ділова,  24,</w:t>
      </w:r>
      <w:r w:rsidR="00142EB6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м. Київ, 03150, а також на адрес</w:t>
      </w:r>
      <w:r w:rsidR="00142EB6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електронної пошти: </w:t>
      </w:r>
      <w:hyperlink r:id="rId8" w:history="1">
        <w:proofErr w:type="spellStart"/>
        <w:r w:rsidR="00142EB6" w:rsidRPr="005770C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tretiakova@e.gov.ua</w:t>
        </w:r>
        <w:proofErr w:type="spellEnd"/>
      </w:hyperlink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09FE83" w14:textId="77777777" w:rsidR="005770CF" w:rsidRPr="005770CF" w:rsidRDefault="005770CF" w:rsidP="00126D5B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A8E52D" w14:textId="1A9D26E3" w:rsidR="00E66786" w:rsidRDefault="00E66786" w:rsidP="00126D5B">
      <w:pPr>
        <w:shd w:val="clear" w:color="auto" w:fill="FFFFFF"/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Участь в обговоренні</w:t>
      </w:r>
      <w:r w:rsidR="00142EB6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</w:t>
      </w:r>
      <w:r w:rsidR="00142EB6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70CF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акон</w:t>
      </w:r>
      <w:r w:rsidR="00142EB6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взяло необмежене коло осіб.</w:t>
      </w:r>
      <w:r w:rsidR="00142EB6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1B6A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 травня 2021 року проект </w:t>
      </w:r>
      <w:proofErr w:type="spellStart"/>
      <w:r w:rsidR="00EB1B6A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="00EB1B6A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розглянуто на </w:t>
      </w:r>
      <w:r w:rsidR="005770CF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робочому </w:t>
      </w:r>
      <w:r w:rsidR="00EB1B6A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засіданні заступників керівників обласних державних адміністрацій з питань цифрової трансформації при </w:t>
      </w:r>
      <w:proofErr w:type="spellStart"/>
      <w:r w:rsidR="00EB1B6A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Мінцифри</w:t>
      </w:r>
      <w:proofErr w:type="spellEnd"/>
      <w:r w:rsidR="00EB1B6A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результатами якого було висловлено пропозицію щодо розгляду та подальшого обговорення проекту </w:t>
      </w:r>
      <w:proofErr w:type="spellStart"/>
      <w:r w:rsidR="00EB1B6A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="00EB1B6A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обласних державних адміністраціях за участю науково-технічних рад. Також п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роект </w:t>
      </w:r>
      <w:r w:rsidR="005770CF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акон</w:t>
      </w:r>
      <w:r w:rsidR="00A25F1D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листом Міністерства  цифрової  трансформації  України  від </w:t>
      </w:r>
      <w:r w:rsidR="00A25F1D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25F1D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травня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2021</w:t>
      </w:r>
      <w:r w:rsidR="00DB7046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="00DB7046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70CF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DB7046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1/06-</w:t>
      </w:r>
      <w:r w:rsidR="00A25F1D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25F1D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503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A25F1D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було  надіслано  на  розгляд  </w:t>
      </w:r>
      <w:r w:rsidR="00A25F1D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обласним державним адміністраціям та Київській міській державній адміністрації. </w:t>
      </w:r>
      <w:r w:rsidR="00A25F1D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Обговорення проекту </w:t>
      </w:r>
      <w:r w:rsidR="005770CF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25F1D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акону відбулось на засіданні 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Громадської</w:t>
      </w:r>
      <w:r w:rsidR="00A25F1D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r w:rsidR="00A25F1D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Міністерстві</w:t>
      </w:r>
      <w:r w:rsidR="00A25F1D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цифрової трансформації України</w:t>
      </w:r>
      <w:r w:rsidR="00A25F1D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13 травня 2021 року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25F1D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Громадською радою було висловлено зацікавленість до проекту </w:t>
      </w:r>
      <w:r w:rsidR="005770CF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25F1D" w:rsidRP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акону, 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зауваження</w:t>
      </w:r>
      <w:r w:rsidRPr="00E6678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 w:rsidR="00A25F1D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</w:t>
      </w:r>
      <w:r w:rsidR="00A25F1D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ані</w:t>
      </w:r>
      <w:r w:rsidRPr="00E667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25F1D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1B6A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Разом з тим, було висловлено пропозицію щодо необхідності подальшого обговорення проекту </w:t>
      </w:r>
      <w:r w:rsid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EB1B6A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акону з Асоціацією малих міст України. </w:t>
      </w:r>
      <w:r w:rsidR="00A25F1D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Обговорення проекту </w:t>
      </w:r>
      <w:proofErr w:type="spellStart"/>
      <w:r w:rsidR="00A25F1D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="00A25F1D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керівниками та представниками Дніпропетровської ОДА та районних державних адміністрацій, Дніпровської міської ради та органів місцевого самоврядування області, участь в якому прийняло більш ніж 90 осіб, відбулос</w:t>
      </w:r>
      <w:r w:rsidR="00EB1B6A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A25F1D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1B6A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 травня 2021 року. За результатами цього обговорення були надані пропозиції до проекту </w:t>
      </w:r>
      <w:proofErr w:type="spellStart"/>
      <w:r w:rsidR="00EB1B6A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="00EB1B6A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9E99FA5" w14:textId="77777777" w:rsidR="005770CF" w:rsidRPr="005770CF" w:rsidRDefault="005770CF" w:rsidP="005770C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4B593E" w14:textId="00C27A6F" w:rsidR="00E66786" w:rsidRPr="005770CF" w:rsidRDefault="00E66786" w:rsidP="005770C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70C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 про пропозиції, що надійшли до органу виконавчої влади  за  результатами  обговорення,  із  зазначенням  автора  кожної пропозиції:</w:t>
      </w:r>
    </w:p>
    <w:p w14:paraId="03C9ADB0" w14:textId="77777777" w:rsidR="005770CF" w:rsidRDefault="005770CF" w:rsidP="005770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30B68B" w14:textId="35A59685" w:rsidR="00EB1B6A" w:rsidRPr="005770CF" w:rsidRDefault="00E66786" w:rsidP="005770CF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період з </w:t>
      </w:r>
      <w:r w:rsidR="00DB7046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211C04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</w:t>
      </w:r>
      <w:r w:rsidR="00DB7046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21 трав</w:t>
      </w: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2021 року до Міністерства цифрової трансформації України надійшли пропозиції до проекту Закону України “Про </w:t>
      </w:r>
      <w:r w:rsidR="00211C04" w:rsidRPr="005770CF">
        <w:rPr>
          <w:rFonts w:ascii="Times New Roman" w:hAnsi="Times New Roman" w:cs="Times New Roman"/>
          <w:sz w:val="28"/>
          <w:szCs w:val="28"/>
        </w:rPr>
        <w:t>внесення змін до Закону України "Про Національну програму інформатизації</w:t>
      </w: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B1B6A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від:</w:t>
      </w:r>
      <w:r w:rsidR="00EB1B6A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DEDA20F" w14:textId="3711DB3B" w:rsidR="00DB7046" w:rsidRPr="00C60FF6" w:rsidRDefault="005770CF" w:rsidP="00C60FF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BC7F57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епартаменту інформаційних технологій та електронного урядування </w:t>
      </w:r>
      <w:r w:rsidR="00211C04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Дніпропетровської обласної державної адміністрації  - листом </w:t>
      </w:r>
      <w:r w:rsidR="00E66786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 w:rsidR="00211C04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6786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C7F57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D35311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>.05.</w:t>
      </w:r>
      <w:r w:rsidR="00E66786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2021 </w:t>
      </w:r>
      <w:r w:rsidR="00211C04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E66786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7F57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>40/0/46-21</w:t>
      </w:r>
      <w:r w:rsidR="00211C04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6786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r w:rsidR="00211C04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7F57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програм та проектів (робіт) органів місцевого самоврядування за умови отримання попередньої згоди</w:t>
      </w:r>
      <w:r w:rsidR="00D35311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Державного замовника регіональної програми інформатизації</w:t>
      </w:r>
      <w:r w:rsidR="00E66786" w:rsidRPr="00C60FF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8B1C650" w14:textId="77777777" w:rsidR="00C60FF6" w:rsidRPr="00C60FF6" w:rsidRDefault="00C60FF6" w:rsidP="00C60FF6">
      <w:pPr>
        <w:pStyle w:val="a3"/>
        <w:shd w:val="clear" w:color="auto" w:fill="FFFFFF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889EC5" w14:textId="309ED98D" w:rsidR="00E66786" w:rsidRDefault="00E66786" w:rsidP="005770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 w:rsidR="00D35311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Донецької обласної державної адміністрації – листом від 19.05.2021 </w:t>
      </w:r>
      <w:r w:rsid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</w:t>
      </w:r>
      <w:r w:rsidR="00D35311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0.2/14-2552/4-21 </w:t>
      </w: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r w:rsidR="00D35311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узгодженості визначення поняття «виконавець</w:t>
      </w:r>
      <w:r w:rsidR="00C84B00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завдань, проектів (робіт)</w:t>
      </w:r>
      <w:r w:rsidR="00D35311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C84B00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положеннями Закону України «Про публічні закупівлі»;</w:t>
      </w:r>
    </w:p>
    <w:p w14:paraId="590CB829" w14:textId="77777777" w:rsidR="00C60FF6" w:rsidRPr="005770CF" w:rsidRDefault="00C60FF6" w:rsidP="005770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0BEBEC" w14:textId="0D191A07" w:rsidR="00C84B00" w:rsidRDefault="00C84B00" w:rsidP="005770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3) управління інфраструктури та цифрової тран</w:t>
      </w:r>
      <w:r w:rsid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формації Полтавської обласної державної адміністрації – листом від 19.05.2021 № 759/01-16/888 щодо </w:t>
      </w:r>
      <w:r w:rsid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окремих </w:t>
      </w: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термінів, визначених статтею 1 проекту </w:t>
      </w:r>
      <w:proofErr w:type="spellStart"/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7083325" w14:textId="77777777" w:rsidR="00C60FF6" w:rsidRPr="005770CF" w:rsidRDefault="00C60FF6" w:rsidP="005770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9B9A9D" w14:textId="14E621A5" w:rsidR="00C84B00" w:rsidRDefault="00C84B00" w:rsidP="005770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4) Сумської обласної державної адміністрації – листом від 19.05.2021 № 01-17/6217 щодо уточненні деяких термінів, що вживаються в проекті </w:t>
      </w:r>
      <w:proofErr w:type="spellStart"/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BA567B8" w14:textId="77777777" w:rsidR="00C60FF6" w:rsidRPr="005770CF" w:rsidRDefault="00C60FF6" w:rsidP="005770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00BFC9" w14:textId="52A2C29A" w:rsidR="00C84B00" w:rsidRDefault="00C84B00" w:rsidP="005770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5) Одеської обласної державної адміністрації – листом від 20.05.2021 </w:t>
      </w:r>
      <w:r w:rsidR="00126D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№ 4814/7/01-34/4432/2-21 щодо необхідності отримання погоджень органами місцевого самоврядування від обласних державних адміністрацій на місцеві програми та проекти інформатизації</w:t>
      </w:r>
      <w:r w:rsidR="00CF5F1E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9106456" w14:textId="77777777" w:rsidR="00C60FF6" w:rsidRPr="005770CF" w:rsidRDefault="00C60FF6" w:rsidP="005770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34318E" w14:textId="775B51BF" w:rsidR="00CF5F1E" w:rsidRDefault="00CF5F1E" w:rsidP="005770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6) </w:t>
      </w:r>
      <w:r w:rsidRPr="005770CF">
        <w:rPr>
          <w:rFonts w:ascii="Times New Roman" w:hAnsi="Times New Roman" w:cs="Times New Roman"/>
          <w:sz w:val="28"/>
          <w:szCs w:val="28"/>
        </w:rPr>
        <w:t>Виконавчого органу Київської міської ради (</w:t>
      </w: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Київської міської державної адміністрації) – листом від 20.05.2021 № 018-108 щодо визначення поняття </w:t>
      </w: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«виконавець завдань (проектів, робіт)» та уточнень формулювань окремих визначень та положень проекту </w:t>
      </w:r>
      <w:proofErr w:type="spellStart"/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037FFD5" w14:textId="0F5E799B" w:rsidR="00C60FF6" w:rsidRDefault="00C60FF6" w:rsidP="005770C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53AA93" w14:textId="5907AE0C" w:rsidR="00EB1B6A" w:rsidRDefault="00E66786" w:rsidP="005770C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6D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  про  врахування  пропозицій  та  зауважень громадськості з обов’язковим обґрунтуванням прийнятого рішення та причин неврахування пропозицій та зауважень:</w:t>
      </w:r>
    </w:p>
    <w:p w14:paraId="16ACDEC0" w14:textId="77777777" w:rsidR="00126D5B" w:rsidRPr="00126D5B" w:rsidRDefault="00126D5B" w:rsidP="00126D5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0863E29" w14:textId="380BEEBD" w:rsidR="00A574C7" w:rsidRDefault="00E66786" w:rsidP="00126D5B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Пропозиції, надані </w:t>
      </w:r>
      <w:r w:rsidR="00CF5F1E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</w:t>
      </w:r>
      <w:r w:rsidR="00463CFD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ими</w:t>
      </w:r>
      <w:r w:rsidR="00CF5F1E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</w:t>
      </w:r>
      <w:r w:rsidR="00463CFD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ими</w:t>
      </w:r>
      <w:r w:rsidR="00CF5F1E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адміністраці</w:t>
      </w:r>
      <w:r w:rsidR="00463CFD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ями,</w:t>
      </w:r>
      <w:r w:rsidR="00CF5F1E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3CFD" w:rsidRPr="005770C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розглянуті та будуть частково враховані при д</w:t>
      </w:r>
      <w:r w:rsidRPr="005770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оопрац</w:t>
      </w:r>
      <w:r w:rsidR="00463CFD" w:rsidRPr="005770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ю</w:t>
      </w:r>
      <w:r w:rsidRPr="005770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ван</w:t>
      </w:r>
      <w:r w:rsidR="00463CFD" w:rsidRPr="005770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ні</w:t>
      </w:r>
      <w:r w:rsidR="00CF5F1E" w:rsidRPr="005770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5770CF" w:rsidRPr="005770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проекту </w:t>
      </w:r>
      <w:proofErr w:type="spellStart"/>
      <w:r w:rsidR="005770CF" w:rsidRPr="005770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акта</w:t>
      </w:r>
      <w:proofErr w:type="spellEnd"/>
      <w:r w:rsidR="005770CF" w:rsidRPr="005770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5770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  результатами  громадського обговорення</w:t>
      </w:r>
      <w:r w:rsidR="005770CF" w:rsidRPr="005770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3CD28DF8" w14:textId="7388E132" w:rsidR="00126D5B" w:rsidRDefault="00126D5B" w:rsidP="00126D5B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653435D2" w14:textId="1F01A078" w:rsidR="00C60FF6" w:rsidRDefault="00C60FF6" w:rsidP="00126D5B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09B14647" w14:textId="77777777" w:rsidR="00C60FF6" w:rsidRDefault="00C60FF6" w:rsidP="00C60FF6">
      <w:pPr>
        <w:shd w:val="clear" w:color="auto" w:fill="FFFFFF"/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Керівник експертної групи</w:t>
      </w:r>
    </w:p>
    <w:p w14:paraId="2958FB43" w14:textId="7211E449" w:rsidR="00C60FF6" w:rsidRDefault="00C60FF6" w:rsidP="00C60FF6">
      <w:pPr>
        <w:shd w:val="clear" w:color="auto" w:fill="FFFFFF"/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галузевих та регіональних</w:t>
      </w:r>
    </w:p>
    <w:p w14:paraId="1C75D3A5" w14:textId="4AAF520A" w:rsidR="00C60FF6" w:rsidRDefault="00C60FF6" w:rsidP="00C60FF6">
      <w:pPr>
        <w:shd w:val="clear" w:color="auto" w:fill="FFFFFF"/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програм інформатизації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  <w:t xml:space="preserve">        </w:t>
      </w:r>
    </w:p>
    <w:p w14:paraId="3BB01D44" w14:textId="2E7B8F73" w:rsidR="00EB4D75" w:rsidRDefault="00EB4D75" w:rsidP="00EB4D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</w:t>
      </w:r>
      <w:r w:rsidRPr="00EB4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директорату </w:t>
      </w:r>
      <w:r w:rsidRPr="00EB4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реалізаці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</w:t>
      </w:r>
    </w:p>
    <w:p w14:paraId="49BF9C6E" w14:textId="07B4E555" w:rsidR="00EB4D75" w:rsidRDefault="00EB4D75" w:rsidP="00EB4D75">
      <w:pPr>
        <w:shd w:val="clear" w:color="auto" w:fill="FFFFFF"/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proofErr w:type="spellStart"/>
      <w:r w:rsidRPr="00EB4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Національноі</w:t>
      </w:r>
      <w:proofErr w:type="spellEnd"/>
      <w:r w:rsidRPr="00EB4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̈ програми </w:t>
      </w:r>
      <w:proofErr w:type="spellStart"/>
      <w:r w:rsidRPr="00EB4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інформатизаціі</w:t>
      </w:r>
      <w:proofErr w:type="spellEnd"/>
      <w:r w:rsidRPr="00EB4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Тетяна ТРЕТЬЯКОВА </w:t>
      </w:r>
    </w:p>
    <w:p w14:paraId="4F514D55" w14:textId="56E0FDE7" w:rsidR="00126D5B" w:rsidRPr="00EB4D75" w:rsidRDefault="00126D5B" w:rsidP="00EB4D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7F88D5F6" w14:textId="77777777" w:rsidR="00126D5B" w:rsidRDefault="00126D5B" w:rsidP="00126D5B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323225B6" w14:textId="48DD8FFB" w:rsidR="00126D5B" w:rsidRDefault="00126D5B" w:rsidP="00126D5B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76E97A5B" w14:textId="77777777" w:rsidR="00126D5B" w:rsidRPr="005770CF" w:rsidRDefault="00126D5B" w:rsidP="00126D5B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sectPr w:rsidR="00126D5B" w:rsidRPr="005770CF" w:rsidSect="00CA56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C69B" w14:textId="77777777" w:rsidR="0043545B" w:rsidRDefault="0043545B" w:rsidP="00CA569D">
      <w:pPr>
        <w:spacing w:after="0" w:line="240" w:lineRule="auto"/>
      </w:pPr>
      <w:r>
        <w:separator/>
      </w:r>
    </w:p>
  </w:endnote>
  <w:endnote w:type="continuationSeparator" w:id="0">
    <w:p w14:paraId="65FB60B5" w14:textId="77777777" w:rsidR="0043545B" w:rsidRDefault="0043545B" w:rsidP="00CA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47F9" w14:textId="77777777" w:rsidR="00CA569D" w:rsidRDefault="00CA569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9F13" w14:textId="77777777" w:rsidR="00CA569D" w:rsidRDefault="00CA569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9ED6" w14:textId="77777777" w:rsidR="00CA569D" w:rsidRDefault="00CA56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64C7" w14:textId="77777777" w:rsidR="0043545B" w:rsidRDefault="0043545B" w:rsidP="00CA569D">
      <w:pPr>
        <w:spacing w:after="0" w:line="240" w:lineRule="auto"/>
      </w:pPr>
      <w:r>
        <w:separator/>
      </w:r>
    </w:p>
  </w:footnote>
  <w:footnote w:type="continuationSeparator" w:id="0">
    <w:p w14:paraId="0BBF836E" w14:textId="77777777" w:rsidR="0043545B" w:rsidRDefault="0043545B" w:rsidP="00CA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B9C7" w14:textId="77777777" w:rsidR="00CA569D" w:rsidRDefault="00CA569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933271"/>
      <w:docPartObj>
        <w:docPartGallery w:val="Page Numbers (Top of Page)"/>
        <w:docPartUnique/>
      </w:docPartObj>
    </w:sdtPr>
    <w:sdtEndPr/>
    <w:sdtContent>
      <w:p w14:paraId="4B806523" w14:textId="0EC49154" w:rsidR="00CA569D" w:rsidRDefault="00CA56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E988B" w14:textId="77777777" w:rsidR="00CA569D" w:rsidRDefault="00CA569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3478" w14:textId="77777777" w:rsidR="00CA569D" w:rsidRDefault="00CA569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D0C2B"/>
    <w:multiLevelType w:val="hybridMultilevel"/>
    <w:tmpl w:val="67E2CEEA"/>
    <w:lvl w:ilvl="0" w:tplc="F3DCFDB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F042C"/>
    <w:multiLevelType w:val="hybridMultilevel"/>
    <w:tmpl w:val="952E9EF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37A75"/>
    <w:multiLevelType w:val="hybridMultilevel"/>
    <w:tmpl w:val="6700CA1A"/>
    <w:lvl w:ilvl="0" w:tplc="50F4FE8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02"/>
    <w:rsid w:val="000A0502"/>
    <w:rsid w:val="00126D5B"/>
    <w:rsid w:val="00142EB6"/>
    <w:rsid w:val="00211C04"/>
    <w:rsid w:val="0043545B"/>
    <w:rsid w:val="00463CFD"/>
    <w:rsid w:val="005770CF"/>
    <w:rsid w:val="0069674B"/>
    <w:rsid w:val="009525EC"/>
    <w:rsid w:val="00A25F1D"/>
    <w:rsid w:val="00A9259A"/>
    <w:rsid w:val="00BC7F57"/>
    <w:rsid w:val="00C60FF6"/>
    <w:rsid w:val="00C84B00"/>
    <w:rsid w:val="00CA569D"/>
    <w:rsid w:val="00CF5F1E"/>
    <w:rsid w:val="00D35311"/>
    <w:rsid w:val="00DB7046"/>
    <w:rsid w:val="00E66786"/>
    <w:rsid w:val="00EB1B6A"/>
    <w:rsid w:val="00EB4D75"/>
    <w:rsid w:val="00F710DE"/>
    <w:rsid w:val="00F9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39EF"/>
  <w15:chartTrackingRefBased/>
  <w15:docId w15:val="{E51EAF2C-E852-4B6A-BE81-E9A39F08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786"/>
    <w:pPr>
      <w:ind w:left="720"/>
      <w:contextualSpacing/>
    </w:pPr>
  </w:style>
  <w:style w:type="paragraph" w:styleId="a4">
    <w:name w:val="No Spacing"/>
    <w:uiPriority w:val="1"/>
    <w:qFormat/>
    <w:rsid w:val="00142EB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42EB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42EB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A56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A569D"/>
  </w:style>
  <w:style w:type="paragraph" w:styleId="a9">
    <w:name w:val="footer"/>
    <w:basedOn w:val="a"/>
    <w:link w:val="aa"/>
    <w:uiPriority w:val="99"/>
    <w:unhideWhenUsed/>
    <w:rsid w:val="00CA56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A5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23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36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69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14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27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673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tiakova@e.gov.u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thedigital.gov.ua/regulations/povidomlennya-pro-oprilyudnennya-proektu-zakonu-ukrayini-pro-vnesennya-zmin-do-zakonu-ukrayini-pro-nacionalnu-programu-informatizaciy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3429</Words>
  <Characters>1955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Тетяна Олексіївна</dc:creator>
  <cp:keywords/>
  <dc:description/>
  <cp:lastModifiedBy>Третьякова Тетяна Олексіївна</cp:lastModifiedBy>
  <cp:revision>13</cp:revision>
  <dcterms:created xsi:type="dcterms:W3CDTF">2021-05-23T16:04:00Z</dcterms:created>
  <dcterms:modified xsi:type="dcterms:W3CDTF">2021-05-23T19:58:00Z</dcterms:modified>
</cp:coreProperties>
</file>