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93FDB" w14:textId="77777777" w:rsidR="003A6124" w:rsidRPr="003A6124" w:rsidRDefault="003A6124" w:rsidP="003A612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Звіт про стан виконання запитів на публічну інформацію </w:t>
      </w:r>
    </w:p>
    <w:p w14:paraId="04A37A8C" w14:textId="4C447164" w:rsidR="003A6124" w:rsidRPr="00256DFA" w:rsidRDefault="003A6124" w:rsidP="003A612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>за І</w:t>
      </w:r>
      <w:r w:rsidR="00F72A1A">
        <w:rPr>
          <w:rFonts w:ascii="Times New Roman" w:eastAsia="Calibri" w:hAnsi="Times New Roman" w:cs="Times New Roman"/>
          <w:b/>
          <w:sz w:val="28"/>
          <w:szCs w:val="28"/>
        </w:rPr>
        <w:t>ІІ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>квартал 20</w:t>
      </w:r>
      <w:r w:rsidR="00F72A1A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року</w:t>
      </w:r>
    </w:p>
    <w:p w14:paraId="0EA0F300" w14:textId="53B51468" w:rsidR="003A6124" w:rsidRPr="00587036" w:rsidRDefault="00EE4703" w:rsidP="003A6124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І</w:t>
      </w:r>
      <w:r w:rsidR="00F72A1A">
        <w:rPr>
          <w:rFonts w:ascii="Times New Roman" w:eastAsia="Calibri" w:hAnsi="Times New Roman" w:cs="Times New Roman"/>
          <w:sz w:val="28"/>
          <w:szCs w:val="28"/>
        </w:rPr>
        <w:t xml:space="preserve">ІІ 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кварталі 20</w:t>
      </w:r>
      <w:r w:rsidR="00F72A1A">
        <w:rPr>
          <w:rFonts w:ascii="Times New Roman" w:eastAsia="Calibri" w:hAnsi="Times New Roman" w:cs="Times New Roman"/>
          <w:sz w:val="28"/>
          <w:szCs w:val="28"/>
        </w:rPr>
        <w:t>20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року було прийнято </w:t>
      </w:r>
      <w:r w:rsidR="00583D8D">
        <w:rPr>
          <w:rFonts w:ascii="Times New Roman" w:eastAsia="Calibri" w:hAnsi="Times New Roman" w:cs="Times New Roman"/>
          <w:sz w:val="28"/>
          <w:szCs w:val="28"/>
          <w:lang w:val="ru-RU"/>
        </w:rPr>
        <w:t>12</w:t>
      </w:r>
      <w:r w:rsidR="00C44132">
        <w:rPr>
          <w:rFonts w:ascii="Times New Roman" w:eastAsia="Calibri" w:hAnsi="Times New Roman" w:cs="Times New Roman"/>
          <w:sz w:val="28"/>
          <w:szCs w:val="28"/>
          <w:lang w:val="ru-RU"/>
        </w:rPr>
        <w:t>0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запит</w:t>
      </w:r>
      <w:r w:rsidR="00A56CA6">
        <w:rPr>
          <w:rFonts w:ascii="Times New Roman" w:eastAsia="Calibri" w:hAnsi="Times New Roman" w:cs="Times New Roman"/>
          <w:sz w:val="28"/>
          <w:szCs w:val="28"/>
        </w:rPr>
        <w:t>ів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616E45">
        <w:rPr>
          <w:rFonts w:ascii="Times New Roman" w:eastAsia="Calibri" w:hAnsi="Times New Roman" w:cs="Times New Roman"/>
          <w:sz w:val="28"/>
          <w:szCs w:val="28"/>
        </w:rPr>
        <w:t xml:space="preserve"> доступ до публічної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інформаці</w:t>
      </w:r>
      <w:r w:rsidR="00616E45">
        <w:rPr>
          <w:rFonts w:ascii="Times New Roman" w:eastAsia="Calibri" w:hAnsi="Times New Roman" w:cs="Times New Roman"/>
          <w:sz w:val="28"/>
          <w:szCs w:val="28"/>
        </w:rPr>
        <w:t>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відповідно до Закону України </w:t>
      </w:r>
      <w:r w:rsidR="00A56CA6">
        <w:rPr>
          <w:rFonts w:ascii="Times New Roman" w:eastAsia="Calibri" w:hAnsi="Times New Roman" w:cs="Times New Roman"/>
          <w:sz w:val="28"/>
          <w:szCs w:val="28"/>
        </w:rPr>
        <w:t>«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Про доступ до публічної інформації</w:t>
      </w:r>
      <w:r w:rsidR="00A56CA6">
        <w:rPr>
          <w:rFonts w:ascii="Times New Roman" w:eastAsia="Calibri" w:hAnsi="Times New Roman" w:cs="Times New Roman"/>
          <w:sz w:val="28"/>
          <w:szCs w:val="28"/>
        </w:rPr>
        <w:t>»</w:t>
      </w:r>
      <w:r w:rsidR="0058703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F970BEF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Із них отримано:</w:t>
      </w:r>
    </w:p>
    <w:p w14:paraId="70B1ADDB" w14:textId="5A2030E8" w:rsid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електронною поштою –</w:t>
      </w:r>
      <w:r w:rsidR="00606B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7A10" w:rsidRPr="00F36669">
        <w:rPr>
          <w:rFonts w:ascii="Times New Roman" w:eastAsia="Calibri" w:hAnsi="Times New Roman" w:cs="Times New Roman"/>
          <w:b/>
          <w:sz w:val="28"/>
          <w:szCs w:val="28"/>
          <w:lang w:val="ru-RU"/>
        </w:rPr>
        <w:t>9</w:t>
      </w:r>
      <w:r w:rsidR="0057320D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B02A57" w14:textId="77695377" w:rsidR="00F36669" w:rsidRPr="003A6124" w:rsidRDefault="00F36669" w:rsidP="00F36669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органи державної влади – </w:t>
      </w:r>
      <w:r w:rsidRPr="00F36669">
        <w:rPr>
          <w:rFonts w:ascii="Times New Roman" w:eastAsia="Calibri" w:hAnsi="Times New Roman" w:cs="Times New Roman"/>
          <w:b/>
          <w:sz w:val="28"/>
          <w:szCs w:val="28"/>
          <w:lang w:val="ru-RU"/>
        </w:rPr>
        <w:t>24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5526F1" w14:textId="1D7F46DA" w:rsidR="00F36669" w:rsidRDefault="00F36669" w:rsidP="00F36669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поштою – </w:t>
      </w:r>
      <w:r w:rsidRPr="00F36669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4C3D580" w14:textId="77777777" w:rsidR="00F36669" w:rsidRDefault="00F36669" w:rsidP="00F36669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уповноважену особу – </w:t>
      </w:r>
      <w:r w:rsidRPr="00FA5FBE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7E26331" w14:textId="77777777" w:rsidR="00F36669" w:rsidRPr="003A6124" w:rsidRDefault="00F36669" w:rsidP="00F36669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від інших установа, організацій та підприємств – </w:t>
      </w:r>
      <w:r w:rsidRPr="00FA5FBE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D26F62" w14:textId="77777777" w:rsidR="0001789E" w:rsidRPr="0001789E" w:rsidRDefault="0001789E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E07A717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категорією запитувачів запити надійшли від:</w:t>
      </w:r>
    </w:p>
    <w:p w14:paraId="66A208CE" w14:textId="5A15A5FE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фізичних осіб (громадян) –</w:t>
      </w:r>
      <w:r w:rsidR="00922F3E" w:rsidRPr="00922F3E">
        <w:rPr>
          <w:rFonts w:ascii="Times New Roman" w:eastAsia="Calibri" w:hAnsi="Times New Roman" w:cs="Times New Roman"/>
          <w:b/>
          <w:sz w:val="28"/>
          <w:szCs w:val="28"/>
        </w:rPr>
        <w:t>43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38A372" w14:textId="0D656E2E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юридичн</w:t>
      </w:r>
      <w:r w:rsidR="00913EC9">
        <w:rPr>
          <w:rFonts w:ascii="Times New Roman" w:eastAsia="Calibri" w:hAnsi="Times New Roman" w:cs="Times New Roman"/>
          <w:sz w:val="28"/>
          <w:szCs w:val="28"/>
        </w:rPr>
        <w:t>их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 ос</w:t>
      </w:r>
      <w:r w:rsidR="00913EC9">
        <w:rPr>
          <w:rFonts w:ascii="Times New Roman" w:eastAsia="Calibri" w:hAnsi="Times New Roman" w:cs="Times New Roman"/>
          <w:sz w:val="28"/>
          <w:szCs w:val="28"/>
        </w:rPr>
        <w:t>і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б – </w:t>
      </w:r>
      <w:r w:rsidR="00922F3E">
        <w:rPr>
          <w:rFonts w:ascii="Times New Roman" w:eastAsia="Calibri" w:hAnsi="Times New Roman" w:cs="Times New Roman"/>
          <w:b/>
          <w:sz w:val="28"/>
          <w:szCs w:val="28"/>
          <w:lang w:val="ru-RU"/>
        </w:rPr>
        <w:t>75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E339BD" w14:textId="2BF9EDF3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представників засобів масової інформації – </w:t>
      </w:r>
      <w:r w:rsidR="002B3ABF" w:rsidRPr="002B3ABF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5732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70FE5A" w14:textId="77777777" w:rsidR="00A96C94" w:rsidRPr="00A96C94" w:rsidRDefault="00A96C94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FDAA17A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результатами розгляду запитів:</w:t>
      </w:r>
    </w:p>
    <w:p w14:paraId="6171BCE7" w14:textId="173417B4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задоволено – </w:t>
      </w:r>
      <w:r w:rsidR="000A5334" w:rsidRPr="000A5334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 w:rsidR="00C72F91">
        <w:rPr>
          <w:rFonts w:ascii="Times New Roman" w:eastAsia="Calibri" w:hAnsi="Times New Roman" w:cs="Times New Roman"/>
          <w:b/>
          <w:sz w:val="28"/>
          <w:szCs w:val="28"/>
          <w:lang w:val="en-US"/>
        </w:rPr>
        <w:t>20</w:t>
      </w:r>
      <w:bookmarkStart w:id="0" w:name="_GoBack"/>
      <w:bookmarkEnd w:id="0"/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68E639" w14:textId="762A1278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відмовлено відповідно до вимог частини 1 статті 22 Закону України "Про доступ до публічної інформації" – </w:t>
      </w:r>
      <w:r w:rsidR="00DA3C10" w:rsidRPr="00DA3C10">
        <w:rPr>
          <w:rFonts w:ascii="Times New Roman" w:eastAsia="Calibri" w:hAnsi="Times New Roman" w:cs="Times New Roman"/>
          <w:b/>
          <w:sz w:val="28"/>
          <w:szCs w:val="28"/>
          <w:lang w:val="ru-RU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54FFA8" w14:textId="3240AEE3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надіслано за належністю – </w:t>
      </w:r>
      <w:r w:rsidR="00F36669" w:rsidRPr="00F36669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9E0BFE6" w14:textId="3640CA82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опрацьовується в установленому порядку – </w:t>
      </w:r>
      <w:r w:rsidR="00E613F5" w:rsidRPr="00D25E4E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3A612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2EBBA9" w14:textId="77777777" w:rsidR="00193BB0" w:rsidRDefault="00C72F91"/>
    <w:sectPr w:rsidR="00193BB0" w:rsidSect="00E305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11360"/>
    <w:multiLevelType w:val="hybridMultilevel"/>
    <w:tmpl w:val="FC561D92"/>
    <w:lvl w:ilvl="0" w:tplc="62826DB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C9A"/>
    <w:rsid w:val="0000598A"/>
    <w:rsid w:val="0001789E"/>
    <w:rsid w:val="00050058"/>
    <w:rsid w:val="0007089C"/>
    <w:rsid w:val="0009088B"/>
    <w:rsid w:val="000A027B"/>
    <w:rsid w:val="000A5334"/>
    <w:rsid w:val="000B7E93"/>
    <w:rsid w:val="000C5317"/>
    <w:rsid w:val="000F2E4E"/>
    <w:rsid w:val="001045FA"/>
    <w:rsid w:val="0010482A"/>
    <w:rsid w:val="00106EE6"/>
    <w:rsid w:val="00152FAE"/>
    <w:rsid w:val="00180C54"/>
    <w:rsid w:val="0019709C"/>
    <w:rsid w:val="001A23DC"/>
    <w:rsid w:val="001B1FED"/>
    <w:rsid w:val="001F7A10"/>
    <w:rsid w:val="002141A1"/>
    <w:rsid w:val="00243BC7"/>
    <w:rsid w:val="00256DFA"/>
    <w:rsid w:val="00282163"/>
    <w:rsid w:val="002A707A"/>
    <w:rsid w:val="002B3ABF"/>
    <w:rsid w:val="002B7B63"/>
    <w:rsid w:val="002C5D04"/>
    <w:rsid w:val="002D6AD2"/>
    <w:rsid w:val="002E5561"/>
    <w:rsid w:val="002F0B4A"/>
    <w:rsid w:val="00322C6B"/>
    <w:rsid w:val="00367CB2"/>
    <w:rsid w:val="003912D5"/>
    <w:rsid w:val="003A5741"/>
    <w:rsid w:val="003A6124"/>
    <w:rsid w:val="003C76FF"/>
    <w:rsid w:val="003E36D0"/>
    <w:rsid w:val="003F0DC6"/>
    <w:rsid w:val="00424E4F"/>
    <w:rsid w:val="00432FAF"/>
    <w:rsid w:val="00442978"/>
    <w:rsid w:val="00473949"/>
    <w:rsid w:val="00481426"/>
    <w:rsid w:val="0048221D"/>
    <w:rsid w:val="004D2B98"/>
    <w:rsid w:val="00563175"/>
    <w:rsid w:val="0057320D"/>
    <w:rsid w:val="00583D8D"/>
    <w:rsid w:val="00586937"/>
    <w:rsid w:val="00587036"/>
    <w:rsid w:val="00590E98"/>
    <w:rsid w:val="005F00E7"/>
    <w:rsid w:val="005F15E7"/>
    <w:rsid w:val="00602C70"/>
    <w:rsid w:val="00606B44"/>
    <w:rsid w:val="00610891"/>
    <w:rsid w:val="00616E45"/>
    <w:rsid w:val="00645C12"/>
    <w:rsid w:val="00646F59"/>
    <w:rsid w:val="00682E3D"/>
    <w:rsid w:val="0069197A"/>
    <w:rsid w:val="00695172"/>
    <w:rsid w:val="006A0F3D"/>
    <w:rsid w:val="006A45D3"/>
    <w:rsid w:val="006F5F64"/>
    <w:rsid w:val="00717DD5"/>
    <w:rsid w:val="007214F5"/>
    <w:rsid w:val="00722A5A"/>
    <w:rsid w:val="00751DE9"/>
    <w:rsid w:val="00760A7E"/>
    <w:rsid w:val="0076720F"/>
    <w:rsid w:val="007B2C52"/>
    <w:rsid w:val="007C1435"/>
    <w:rsid w:val="007C6D6D"/>
    <w:rsid w:val="007F60AC"/>
    <w:rsid w:val="008064C4"/>
    <w:rsid w:val="00820CA8"/>
    <w:rsid w:val="008279FD"/>
    <w:rsid w:val="008463BE"/>
    <w:rsid w:val="00877BF7"/>
    <w:rsid w:val="0088202E"/>
    <w:rsid w:val="00882B30"/>
    <w:rsid w:val="00893BE8"/>
    <w:rsid w:val="008A2796"/>
    <w:rsid w:val="008B0521"/>
    <w:rsid w:val="008B3104"/>
    <w:rsid w:val="008F0FFA"/>
    <w:rsid w:val="008F499A"/>
    <w:rsid w:val="008F76F1"/>
    <w:rsid w:val="00911E0A"/>
    <w:rsid w:val="00913EC9"/>
    <w:rsid w:val="00922F3E"/>
    <w:rsid w:val="0093223B"/>
    <w:rsid w:val="00950EEB"/>
    <w:rsid w:val="00956CA7"/>
    <w:rsid w:val="009A3457"/>
    <w:rsid w:val="009D0E70"/>
    <w:rsid w:val="00A45935"/>
    <w:rsid w:val="00A56CA6"/>
    <w:rsid w:val="00A644B1"/>
    <w:rsid w:val="00A75A76"/>
    <w:rsid w:val="00A96C94"/>
    <w:rsid w:val="00AB37D9"/>
    <w:rsid w:val="00B26270"/>
    <w:rsid w:val="00B32319"/>
    <w:rsid w:val="00B3590D"/>
    <w:rsid w:val="00B43EB5"/>
    <w:rsid w:val="00B51F01"/>
    <w:rsid w:val="00BC0373"/>
    <w:rsid w:val="00C010FC"/>
    <w:rsid w:val="00C0147E"/>
    <w:rsid w:val="00C231CE"/>
    <w:rsid w:val="00C44132"/>
    <w:rsid w:val="00C624F9"/>
    <w:rsid w:val="00C6524F"/>
    <w:rsid w:val="00C66C0D"/>
    <w:rsid w:val="00C67654"/>
    <w:rsid w:val="00C72F91"/>
    <w:rsid w:val="00CB3E61"/>
    <w:rsid w:val="00CC4C9A"/>
    <w:rsid w:val="00CE4750"/>
    <w:rsid w:val="00CF5853"/>
    <w:rsid w:val="00D25E4E"/>
    <w:rsid w:val="00D618FD"/>
    <w:rsid w:val="00D62FB3"/>
    <w:rsid w:val="00DA3A02"/>
    <w:rsid w:val="00DA3C10"/>
    <w:rsid w:val="00DB5209"/>
    <w:rsid w:val="00DC0F9D"/>
    <w:rsid w:val="00DD3B3D"/>
    <w:rsid w:val="00DE7713"/>
    <w:rsid w:val="00E062D3"/>
    <w:rsid w:val="00E243F2"/>
    <w:rsid w:val="00E264FE"/>
    <w:rsid w:val="00E31420"/>
    <w:rsid w:val="00E613F5"/>
    <w:rsid w:val="00E9690E"/>
    <w:rsid w:val="00EC4AC8"/>
    <w:rsid w:val="00EC6089"/>
    <w:rsid w:val="00EC67E3"/>
    <w:rsid w:val="00ED0559"/>
    <w:rsid w:val="00ED3C18"/>
    <w:rsid w:val="00EE4703"/>
    <w:rsid w:val="00EF1B37"/>
    <w:rsid w:val="00F36669"/>
    <w:rsid w:val="00F410AF"/>
    <w:rsid w:val="00F51109"/>
    <w:rsid w:val="00F72A1A"/>
    <w:rsid w:val="00F82133"/>
    <w:rsid w:val="00FB46BF"/>
    <w:rsid w:val="00FB4C8A"/>
    <w:rsid w:val="00FE425B"/>
    <w:rsid w:val="00FE6F3F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ED1C"/>
  <w15:chartTrackingRefBased/>
  <w15:docId w15:val="{27C1A432-2989-4743-A95E-6D26632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F8EE8-3768-42B4-B56B-CA35EC316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Наталія Олександрівна</dc:creator>
  <cp:keywords/>
  <dc:description/>
  <cp:lastModifiedBy>user</cp:lastModifiedBy>
  <cp:revision>3</cp:revision>
  <cp:lastPrinted>2018-09-28T12:43:00Z</cp:lastPrinted>
  <dcterms:created xsi:type="dcterms:W3CDTF">2020-11-09T09:40:00Z</dcterms:created>
  <dcterms:modified xsi:type="dcterms:W3CDTF">2020-11-10T05:51:00Z</dcterms:modified>
</cp:coreProperties>
</file>