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856" w:rsidRDefault="00D24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ІНФОРМАЦІЯ </w:t>
      </w:r>
    </w:p>
    <w:p w:rsidR="00351856" w:rsidRDefault="00D24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Міністерства цифрової трансформації України </w:t>
      </w:r>
    </w:p>
    <w:p w:rsidR="00351856" w:rsidRDefault="00D24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заплановані у вересні 2020 року консультації з громадськістю щодо проектів актів</w:t>
      </w:r>
    </w:p>
    <w:p w:rsidR="00351856" w:rsidRDefault="00351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4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3"/>
        <w:gridCol w:w="3703"/>
        <w:gridCol w:w="2423"/>
        <w:gridCol w:w="1897"/>
        <w:gridCol w:w="3038"/>
      </w:tblGrid>
      <w:tr w:rsidR="00351856">
        <w:tc>
          <w:tcPr>
            <w:tcW w:w="3083" w:type="dxa"/>
          </w:tcPr>
          <w:p w:rsidR="00351856" w:rsidRDefault="00D24F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 проекту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що виноситься на обговорення</w:t>
            </w:r>
          </w:p>
        </w:tc>
        <w:tc>
          <w:tcPr>
            <w:tcW w:w="3703" w:type="dxa"/>
          </w:tcPr>
          <w:p w:rsidR="00351856" w:rsidRDefault="00D24F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Мета розроблення проекту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(2-3 речення)</w:t>
            </w:r>
          </w:p>
        </w:tc>
        <w:tc>
          <w:tcPr>
            <w:tcW w:w="2423" w:type="dxa"/>
          </w:tcPr>
          <w:p w:rsidR="00351856" w:rsidRDefault="00D24F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Електронна адреса оприлюднення проекту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офіційному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органу виконавчої влади</w:t>
            </w:r>
          </w:p>
        </w:tc>
        <w:tc>
          <w:tcPr>
            <w:tcW w:w="1897" w:type="dxa"/>
          </w:tcPr>
          <w:p w:rsidR="00351856" w:rsidRDefault="00D24F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Орієнтовна дата проведення обговорення</w:t>
            </w:r>
          </w:p>
        </w:tc>
        <w:tc>
          <w:tcPr>
            <w:tcW w:w="3038" w:type="dxa"/>
          </w:tcPr>
          <w:p w:rsidR="00351856" w:rsidRDefault="00D24F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Прізвище, ім’я, по батькові, посада, контактні дані відповідальної особи органу виконавчої влади</w:t>
            </w:r>
          </w:p>
        </w:tc>
      </w:tr>
      <w:tr w:rsidR="00351856">
        <w:tc>
          <w:tcPr>
            <w:tcW w:w="3083" w:type="dxa"/>
          </w:tcPr>
          <w:p w:rsidR="00351856" w:rsidRDefault="00D24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30j0zll" w:colFirst="0" w:colLast="0"/>
            <w:bookmarkEnd w:id="1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51856" w:rsidRDefault="00DF76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heading=h.1fob9te" w:colFirst="0" w:colLast="0"/>
            <w:bookmarkStart w:id="3" w:name="_heading=h.3znysh7" w:colFirst="0" w:colLast="0"/>
            <w:bookmarkEnd w:id="2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D24F5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дій на виконання Національної стратегії з захисту дітей у цифровому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редовищі на період до 2025 року»</w:t>
            </w:r>
            <w:r w:rsidR="00D24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03" w:type="dxa"/>
          </w:tcPr>
          <w:p w:rsidR="00351856" w:rsidRDefault="00D24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eading=h.2et92p0" w:colFirst="0" w:colLast="0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Метою Плану дій є детальне викладення заходів на виконання цілей Національної стратегії, а саме: боротьба з сексуальною експлуатацією дітей в мережі Інтернет; боротьба з серйозними випадками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соціальних мережах, та підвищення рівня обізнаності батьків, опікунів, вчителів та самих дітей щодо загроз, які може становити використання мережі Інтернет; а також визначення ЦОВВ, відповідальних за виконання заходів.</w:t>
            </w:r>
          </w:p>
        </w:tc>
        <w:tc>
          <w:tcPr>
            <w:tcW w:w="2423" w:type="dxa"/>
          </w:tcPr>
          <w:p w:rsidR="00351856" w:rsidRDefault="00EE22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anchor="group-planned">
              <w:r w:rsidR="00D24F5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https://thedigital.gov.ua/regulations#group-planned</w:t>
              </w:r>
            </w:hyperlink>
            <w:r w:rsidR="00D24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7" w:type="dxa"/>
          </w:tcPr>
          <w:p w:rsidR="00351856" w:rsidRDefault="00D24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липня - 30 вересня 2020 року</w:t>
            </w:r>
          </w:p>
        </w:tc>
        <w:tc>
          <w:tcPr>
            <w:tcW w:w="3038" w:type="dxa"/>
          </w:tcPr>
          <w:p w:rsidR="00351856" w:rsidRDefault="00D24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Іонан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Валерія Едуардівна, </w:t>
            </w:r>
          </w:p>
          <w:p w:rsidR="00351856" w:rsidRDefault="00D24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міністра цифрової трансформації з питань євроінтеграції</w:t>
            </w:r>
          </w:p>
          <w:p w:rsidR="00351856" w:rsidRDefault="003518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1856" w:rsidRDefault="00D24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Ел. адреса:</w:t>
            </w:r>
          </w:p>
          <w:p w:rsidR="00351856" w:rsidRDefault="003518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1856" w:rsidRDefault="00EE22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00D24F5F">
                <w:rPr>
                  <w:rFonts w:ascii="Roboto" w:eastAsia="Roboto" w:hAnsi="Roboto" w:cs="Roboto"/>
                  <w:color w:val="1155CC"/>
                  <w:sz w:val="21"/>
                  <w:szCs w:val="21"/>
                  <w:highlight w:val="white"/>
                  <w:u w:val="single"/>
                </w:rPr>
                <w:t>ionan@thedigital.gov.ua</w:t>
              </w:r>
            </w:hyperlink>
            <w:r w:rsidR="00D24F5F">
              <w:rPr>
                <w:rFonts w:ascii="Roboto" w:eastAsia="Roboto" w:hAnsi="Roboto" w:cs="Roboto"/>
                <w:color w:val="222222"/>
                <w:sz w:val="21"/>
                <w:szCs w:val="21"/>
                <w:highlight w:val="white"/>
              </w:rPr>
              <w:t xml:space="preserve"> </w:t>
            </w:r>
          </w:p>
        </w:tc>
      </w:tr>
    </w:tbl>
    <w:p w:rsidR="00351856" w:rsidRDefault="00351856">
      <w:bookmarkStart w:id="5" w:name="_GoBack"/>
      <w:bookmarkEnd w:id="5"/>
    </w:p>
    <w:sectPr w:rsidR="00351856">
      <w:pgSz w:w="15840" w:h="12240"/>
      <w:pgMar w:top="850" w:right="1134" w:bottom="170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56"/>
    <w:rsid w:val="00351856"/>
    <w:rsid w:val="00AD18FA"/>
    <w:rsid w:val="00D24F5F"/>
    <w:rsid w:val="00DF7645"/>
    <w:rsid w:val="00EE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2671"/>
  <w15:docId w15:val="{CB703A19-4522-4DA1-8F32-6DEA6800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DF7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onan@thedigital.gov.ua" TargetMode="External"/><Relationship Id="rId5" Type="http://schemas.openxmlformats.org/officeDocument/2006/relationships/hyperlink" Target="https://thedigital.gov.ua/regul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G/WJAuAo3qw5nS7w+PbPQ18yDA==">AMUW2mV+srVhJ2J7YWurjYyZzkporP8ro3HY0GlfYccd7nooE/TaNOljeto15raHaYy9xV3PvqzCQQrHy/gj+Ui8gdIfFMuItXe/xylwDN0zhITvHnljv7zN7DodZoGiXXWYDnMjRdCSS1qwdZ/sV0EMy6sSBLCpwpJiUyR01o5o7YcfVrr+tuHoFfunmH/IyTlbEbW1itON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Катя Овсяна</cp:lastModifiedBy>
  <cp:revision>4</cp:revision>
  <dcterms:created xsi:type="dcterms:W3CDTF">2020-08-20T07:59:00Z</dcterms:created>
  <dcterms:modified xsi:type="dcterms:W3CDTF">2020-08-21T08:24:00Z</dcterms:modified>
</cp:coreProperties>
</file>